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highlight w:val="none"/>
          <w:u w:val="single"/>
        </w:rPr>
      </w:pPr>
    </w:p>
    <w:p>
      <w:pPr>
        <w:rPr>
          <w:sz w:val="84"/>
          <w:szCs w:val="84"/>
          <w:highlight w:val="none"/>
          <w:u w:val="single"/>
        </w:rPr>
      </w:pPr>
    </w:p>
    <w:p>
      <w:pPr>
        <w:rPr>
          <w:sz w:val="84"/>
          <w:szCs w:val="84"/>
          <w:highlight w:val="none"/>
          <w:u w:val="single"/>
        </w:rPr>
      </w:pPr>
    </w:p>
    <w:p>
      <w:pPr>
        <w:rPr>
          <w:sz w:val="84"/>
          <w:szCs w:val="84"/>
          <w:highlight w:val="none"/>
          <w:u w:val="single"/>
        </w:rPr>
      </w:pPr>
    </w:p>
    <w:p>
      <w:pPr>
        <w:jc w:val="center"/>
        <w:rPr>
          <w:rFonts w:hint="eastAsia" w:eastAsia="宋体"/>
          <w:sz w:val="52"/>
          <w:szCs w:val="52"/>
          <w:highlight w:val="none"/>
          <w:lang w:eastAsia="zh-CN"/>
        </w:rPr>
      </w:pPr>
      <w:r>
        <w:rPr>
          <w:rFonts w:hint="eastAsia"/>
          <w:sz w:val="52"/>
          <w:szCs w:val="52"/>
          <w:highlight w:val="none"/>
          <w:lang w:val="en-US" w:eastAsia="zh-CN"/>
        </w:rPr>
        <w:t>2023</w:t>
      </w:r>
      <w:r>
        <w:rPr>
          <w:rFonts w:hint="eastAsia"/>
          <w:sz w:val="52"/>
          <w:szCs w:val="52"/>
          <w:highlight w:val="none"/>
        </w:rPr>
        <w:t>年</w:t>
      </w:r>
      <w:r>
        <w:rPr>
          <w:rFonts w:hint="eastAsia"/>
          <w:sz w:val="52"/>
          <w:szCs w:val="52"/>
          <w:highlight w:val="none"/>
          <w:lang w:eastAsia="zh-CN"/>
        </w:rPr>
        <w:t>海口市人民医院</w:t>
      </w:r>
      <w:r>
        <w:rPr>
          <w:rFonts w:hint="eastAsia"/>
          <w:sz w:val="52"/>
          <w:szCs w:val="52"/>
          <w:highlight w:val="none"/>
        </w:rPr>
        <w:t>预算</w:t>
      </w:r>
      <w:r>
        <w:rPr>
          <w:rFonts w:hint="eastAsia"/>
          <w:sz w:val="52"/>
          <w:szCs w:val="52"/>
          <w:highlight w:val="none"/>
          <w:lang w:eastAsia="zh-CN"/>
        </w:rPr>
        <w:t>公开</w:t>
      </w: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rPr>
          <w:sz w:val="84"/>
          <w:szCs w:val="84"/>
          <w:highlight w:val="none"/>
        </w:rPr>
      </w:pPr>
    </w:p>
    <w:p>
      <w:pPr>
        <w:jc w:val="center"/>
        <w:rPr>
          <w:rFonts w:ascii="黑体" w:hAnsi="黑体" w:eastAsia="黑体"/>
          <w:sz w:val="52"/>
          <w:szCs w:val="52"/>
          <w:highlight w:val="none"/>
        </w:rPr>
      </w:pPr>
      <w:r>
        <w:rPr>
          <w:rFonts w:hint="eastAsia" w:ascii="黑体" w:hAnsi="黑体" w:eastAsia="黑体"/>
          <w:sz w:val="52"/>
          <w:szCs w:val="52"/>
          <w:highlight w:val="none"/>
        </w:rPr>
        <w:t>目录</w:t>
      </w:r>
    </w:p>
    <w:p>
      <w:pPr>
        <w:pStyle w:val="7"/>
        <w:numPr>
          <w:ilvl w:val="0"/>
          <w:numId w:val="1"/>
        </w:numPr>
        <w:ind w:firstLineChars="0"/>
        <w:jc w:val="left"/>
        <w:rPr>
          <w:rFonts w:ascii="黑体" w:hAnsi="黑体" w:eastAsia="黑体"/>
          <w:sz w:val="32"/>
          <w:szCs w:val="32"/>
          <w:highlight w:val="none"/>
        </w:rPr>
      </w:pPr>
      <w:r>
        <w:rPr>
          <w:rFonts w:hint="eastAsia" w:ascii="黑体" w:hAnsi="黑体" w:eastAsia="黑体"/>
          <w:sz w:val="32"/>
          <w:szCs w:val="32"/>
          <w:highlight w:val="none"/>
        </w:rPr>
        <w:t xml:space="preserve">  </w:t>
      </w:r>
      <w:r>
        <w:rPr>
          <w:rFonts w:hint="eastAsia" w:ascii="仿宋_GB2312" w:hAnsi="黑体" w:eastAsia="仿宋_GB2312" w:cs="仿宋_GB2312"/>
          <w:sz w:val="32"/>
          <w:szCs w:val="32"/>
          <w:highlight w:val="none"/>
        </w:rPr>
        <w:t xml:space="preserve"> </w:t>
      </w:r>
      <w:r>
        <w:rPr>
          <w:rFonts w:hint="eastAsia" w:ascii="黑体" w:hAnsi="黑体" w:eastAsia="黑体"/>
          <w:color w:val="auto"/>
          <w:sz w:val="32"/>
          <w:szCs w:val="32"/>
          <w:highlight w:val="none"/>
          <w:lang w:eastAsia="zh-CN"/>
        </w:rPr>
        <w:t>海口市人民医院</w:t>
      </w:r>
      <w:r>
        <w:rPr>
          <w:rFonts w:hint="eastAsia" w:ascii="黑体" w:hAnsi="黑体" w:eastAsia="黑体"/>
          <w:color w:val="auto"/>
          <w:sz w:val="32"/>
          <w:szCs w:val="32"/>
          <w:highlight w:val="none"/>
        </w:rPr>
        <w:t>概况</w:t>
      </w:r>
    </w:p>
    <w:p>
      <w:pPr>
        <w:pStyle w:val="7"/>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主要职能</w:t>
      </w:r>
    </w:p>
    <w:p>
      <w:pPr>
        <w:pStyle w:val="7"/>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部门预算单位构成（单位公开没有这部分内容）</w:t>
      </w:r>
    </w:p>
    <w:p>
      <w:pPr>
        <w:pStyle w:val="7"/>
        <w:numPr>
          <w:ilvl w:val="0"/>
          <w:numId w:val="1"/>
        </w:numPr>
        <w:ind w:firstLineChars="0"/>
        <w:rPr>
          <w:rFonts w:ascii="黑体" w:hAnsi="黑体" w:eastAsia="黑体"/>
          <w:color w:val="auto"/>
          <w:sz w:val="32"/>
          <w:szCs w:val="32"/>
          <w:highlight w:val="none"/>
        </w:rPr>
      </w:pPr>
      <w:r>
        <w:rPr>
          <w:rFonts w:hint="eastAsia" w:ascii="黑体" w:hAnsi="黑体" w:eastAsia="黑体"/>
          <w:sz w:val="32"/>
          <w:szCs w:val="32"/>
          <w:highlight w:val="none"/>
        </w:rPr>
        <w:t xml:space="preserve">  </w:t>
      </w:r>
      <w:r>
        <w:rPr>
          <w:rFonts w:hint="eastAsia" w:ascii="黑体" w:hAnsi="黑体" w:eastAsia="黑体"/>
          <w:color w:val="auto"/>
          <w:sz w:val="32"/>
          <w:szCs w:val="32"/>
          <w:highlight w:val="none"/>
          <w:lang w:eastAsia="zh-CN"/>
        </w:rPr>
        <w:t>海口市人民医院</w:t>
      </w:r>
      <w:r>
        <w:rPr>
          <w:rFonts w:hint="eastAsia" w:ascii="黑体" w:hAnsi="黑体" w:eastAsia="黑体"/>
          <w:color w:val="auto"/>
          <w:sz w:val="32"/>
          <w:szCs w:val="32"/>
          <w:highlight w:val="none"/>
          <w:lang w:val="en-US" w:eastAsia="zh-CN"/>
        </w:rPr>
        <w:t>2</w:t>
      </w:r>
      <w:r>
        <w:rPr>
          <w:rFonts w:hint="eastAsia" w:ascii="仿宋_GB2312" w:hAnsi="黑体" w:eastAsia="仿宋_GB2312" w:cs="仿宋_GB2312"/>
          <w:color w:val="auto"/>
          <w:sz w:val="32"/>
          <w:szCs w:val="32"/>
          <w:highlight w:val="none"/>
          <w:lang w:val="en-US" w:eastAsia="zh-CN"/>
        </w:rPr>
        <w:t>023</w:t>
      </w:r>
      <w:r>
        <w:rPr>
          <w:rFonts w:hint="eastAsia" w:ascii="黑体" w:hAnsi="黑体" w:eastAsia="黑体"/>
          <w:color w:val="auto"/>
          <w:sz w:val="32"/>
          <w:szCs w:val="32"/>
          <w:highlight w:val="none"/>
        </w:rPr>
        <w:t>年预算表</w:t>
      </w:r>
    </w:p>
    <w:p>
      <w:pPr>
        <w:pStyle w:val="7"/>
        <w:numPr>
          <w:ilvl w:val="-1"/>
          <w:numId w:val="0"/>
        </w:numPr>
        <w:ind w:left="0" w:firstLine="0" w:firstLineChars="0"/>
        <w:rPr>
          <w:rFonts w:ascii="黑体" w:hAnsi="黑体" w:eastAsia="黑体"/>
          <w:color w:val="auto"/>
          <w:sz w:val="32"/>
          <w:szCs w:val="32"/>
          <w:highlight w:val="none"/>
        </w:rPr>
      </w:pPr>
      <w:r>
        <w:rPr>
          <w:rFonts w:hint="eastAsia" w:ascii="仿宋" w:hAnsi="仿宋" w:eastAsia="仿宋" w:cs="仿宋"/>
          <w:color w:val="auto"/>
          <w:sz w:val="32"/>
          <w:szCs w:val="32"/>
          <w:highlight w:val="none"/>
          <w:lang w:val="en-US" w:eastAsia="zh-CN"/>
        </w:rPr>
        <w:t>见附表</w:t>
      </w:r>
    </w:p>
    <w:p>
      <w:pPr>
        <w:pStyle w:val="7"/>
        <w:numPr>
          <w:ilvl w:val="0"/>
          <w:numId w:val="1"/>
        </w:numPr>
        <w:ind w:firstLineChars="0"/>
        <w:rPr>
          <w:rFonts w:ascii="黑体" w:hAnsi="黑体" w:eastAsia="黑体"/>
          <w:sz w:val="32"/>
          <w:szCs w:val="32"/>
          <w:highlight w:val="none"/>
        </w:rPr>
      </w:pP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财政拨款收支总表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一般公共预算支出表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一般公共预算基本支出表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一般公共预算“三公”经费支出表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政府性基金预算支出表。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政府性基金预算“三公”经费支出表</w:t>
      </w:r>
    </w:p>
    <w:p>
      <w:pPr>
        <w:pStyle w:val="7"/>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收支总表</w:t>
      </w:r>
    </w:p>
    <w:p>
      <w:pPr>
        <w:pStyle w:val="7"/>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收入总表</w:t>
      </w:r>
    </w:p>
    <w:p>
      <w:pPr>
        <w:pStyle w:val="7"/>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支出总表</w:t>
      </w:r>
    </w:p>
    <w:p>
      <w:pPr>
        <w:pStyle w:val="7"/>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项目支出绩效信息表</w:t>
      </w:r>
    </w:p>
    <w:p>
      <w:pPr>
        <w:pStyle w:val="7"/>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cs="黑体"/>
          <w:sz w:val="32"/>
          <w:szCs w:val="32"/>
          <w:highlight w:val="none"/>
          <w:lang w:eastAsia="zh-CN"/>
        </w:rPr>
        <w:t>海口市人民医院</w:t>
      </w:r>
      <w:r>
        <w:rPr>
          <w:rFonts w:hint="eastAsia" w:ascii="黑体" w:hAnsi="黑体" w:eastAsia="黑体" w:cs="黑体"/>
          <w:sz w:val="32"/>
          <w:szCs w:val="32"/>
          <w:highlight w:val="none"/>
          <w:lang w:val="en-US" w:eastAsia="zh-CN"/>
        </w:rPr>
        <w:t>2023年</w:t>
      </w:r>
      <w:r>
        <w:rPr>
          <w:rFonts w:hint="eastAsia" w:ascii="黑体" w:hAnsi="黑体" w:eastAsia="黑体"/>
          <w:sz w:val="32"/>
          <w:szCs w:val="32"/>
          <w:highlight w:val="none"/>
        </w:rPr>
        <w:t>预算情况说明</w:t>
      </w:r>
    </w:p>
    <w:p>
      <w:pPr>
        <w:pStyle w:val="7"/>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名词解释</w:t>
      </w:r>
    </w:p>
    <w:p>
      <w:pPr>
        <w:pStyle w:val="7"/>
        <w:ind w:left="1320" w:firstLine="0" w:firstLineChars="0"/>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pStyle w:val="7"/>
        <w:numPr>
          <w:ilvl w:val="0"/>
          <w:numId w:val="4"/>
        </w:numPr>
        <w:ind w:firstLineChars="0"/>
        <w:jc w:val="center"/>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eastAsia="zh-CN"/>
        </w:rPr>
        <w:t>海口市人民医院</w:t>
      </w:r>
      <w:r>
        <w:rPr>
          <w:rFonts w:hint="eastAsia" w:ascii="黑体" w:hAnsi="黑体" w:eastAsia="黑体"/>
          <w:sz w:val="32"/>
          <w:szCs w:val="32"/>
          <w:highlight w:val="none"/>
        </w:rPr>
        <w:t>概况</w:t>
      </w:r>
    </w:p>
    <w:p>
      <w:pPr>
        <w:pStyle w:val="7"/>
        <w:numPr>
          <w:ilvl w:val="0"/>
          <w:numId w:val="5"/>
        </w:numPr>
        <w:ind w:firstLineChars="0"/>
        <w:jc w:val="left"/>
        <w:rPr>
          <w:rFonts w:ascii="黑体" w:hAnsi="黑体" w:eastAsia="黑体" w:cs="仿宋_GB2312"/>
          <w:color w:val="auto"/>
          <w:sz w:val="30"/>
          <w:szCs w:val="30"/>
          <w:highlight w:val="none"/>
        </w:rPr>
      </w:pPr>
      <w:r>
        <w:rPr>
          <w:rFonts w:hint="eastAsia" w:ascii="黑体" w:hAnsi="黑体" w:eastAsia="黑体" w:cs="仿宋_GB2312"/>
          <w:color w:val="auto"/>
          <w:sz w:val="30"/>
          <w:szCs w:val="30"/>
          <w:highlight w:val="none"/>
          <w:lang w:val="en-US" w:eastAsia="zh-CN"/>
        </w:rPr>
        <w:t>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jc w:val="both"/>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海口市人民医院是海口市市属集医疗、教学、科研、预防、保健和康复为一体的三级甲等综合医院，为海南省北部区域医疗中心，1997年被卫生部评为三级甲等医院，2003年成为中南大学湘雅医学院附属海口医院，2020年成为中南大学湘雅医学院海口临床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jc w:val="both"/>
        <w:rPr>
          <w:rFonts w:hint="eastAsia" w:ascii="仿宋_GB2312" w:hAnsi="黑体" w:eastAsia="仿宋_GB2312" w:cs="黑体"/>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医院占地面积约230亩，业务用房总面积22万多平方米，设备总值9亿多元人民币，总资产约30亿元人民币。编制床位1700张，实际开放床位1868张。有42个临床专科、10个医技科室和7个综合门诊部。</w:t>
      </w:r>
    </w:p>
    <w:p>
      <w:pPr>
        <w:jc w:val="left"/>
        <w:rPr>
          <w:rFonts w:ascii="仿宋_GB2312" w:hAnsi="仿宋_GB2312" w:eastAsia="仿宋_GB2312" w:cs="仿宋_GB2312"/>
          <w:sz w:val="32"/>
          <w:szCs w:val="32"/>
          <w:highlight w:val="none"/>
        </w:rPr>
      </w:pPr>
    </w:p>
    <w:p>
      <w:pPr>
        <w:pStyle w:val="7"/>
        <w:numPr>
          <w:ilvl w:val="0"/>
          <w:numId w:val="5"/>
        </w:numPr>
        <w:ind w:firstLineChars="0"/>
        <w:jc w:val="left"/>
        <w:rPr>
          <w:rFonts w:ascii="黑体" w:hAnsi="黑体" w:eastAsia="黑体" w:cs="仿宋_GB2312"/>
          <w:sz w:val="32"/>
          <w:szCs w:val="32"/>
          <w:highlight w:val="none"/>
        </w:rPr>
      </w:pPr>
      <w:r>
        <w:rPr>
          <w:rFonts w:hint="eastAsia" w:ascii="黑体" w:hAnsi="黑体" w:eastAsia="黑体" w:cs="仿宋_GB2312"/>
          <w:sz w:val="32"/>
          <w:szCs w:val="32"/>
          <w:highlight w:val="none"/>
        </w:rPr>
        <w:t>主要职能</w:t>
      </w:r>
    </w:p>
    <w:p>
      <w:pPr>
        <w:spacing w:before="166" w:line="222" w:lineRule="auto"/>
        <w:ind w:left="0" w:leftChars="0" w:firstLine="600" w:firstLineChars="20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海口市人民医院是集医疗、急救、科研、教学、预防、康复、保健于一体的综合性医院。</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(一)宣传贯彻党和政府的各项医疗卫生方针政策，执行</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各项卫生法律法规。</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(二)承担医疗卫生和预防、保健任务。</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(三)承担市直医院和乡镇医疗机构的技术帮带、技术支</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持、业务指导、技术骨干培养等任务。</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(四)承担部分医学院校医学专业临床阶段教学和住院医</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师继续医学教育等任务。</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(五)开展医学科学研究、技术开发与诊疗服务。</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(六)开展无偿献血宣传，促进无偿献血事业发展。</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(七)承担卫生行政部门规定或批准的其他公共卫生服务</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和适宜医疗服务。</w:t>
      </w:r>
    </w:p>
    <w:p>
      <w:pPr>
        <w:spacing w:before="166" w:line="222" w:lineRule="auto"/>
        <w:ind w:left="729" w:leftChars="0" w:firstLine="0" w:firstLineChars="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(八)承办上级部门交办的其他事项。</w:t>
      </w:r>
    </w:p>
    <w:p>
      <w:pPr>
        <w:pStyle w:val="7"/>
        <w:numPr>
          <w:ilvl w:val="0"/>
          <w:numId w:val="5"/>
        </w:numPr>
        <w:ind w:firstLineChars="0"/>
        <w:jc w:val="left"/>
        <w:rPr>
          <w:rFonts w:ascii="黑体" w:hAnsi="黑体" w:eastAsia="黑体" w:cs="仿宋_GB2312"/>
          <w:sz w:val="32"/>
          <w:szCs w:val="32"/>
          <w:highlight w:val="none"/>
        </w:rPr>
      </w:pPr>
      <w:r>
        <w:rPr>
          <w:rFonts w:hint="eastAsia" w:ascii="黑体" w:hAnsi="黑体" w:eastAsia="黑体" w:cs="仿宋_GB2312"/>
          <w:sz w:val="32"/>
          <w:szCs w:val="32"/>
          <w:highlight w:val="none"/>
        </w:rPr>
        <w:t>部门预算单位构成（单位公开没有此部分内容）</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 xml:space="preserve">第二部分 </w:t>
      </w:r>
      <w:r>
        <w:rPr>
          <w:rFonts w:hint="eastAsia" w:ascii="黑体" w:hAnsi="黑体" w:eastAsia="黑体" w:cs="黑体"/>
          <w:sz w:val="32"/>
          <w:szCs w:val="32"/>
          <w:highlight w:val="none"/>
          <w:lang w:eastAsia="zh-CN"/>
        </w:rPr>
        <w:t>海口市人民医院</w:t>
      </w:r>
      <w:r>
        <w:rPr>
          <w:rFonts w:hint="eastAsia" w:ascii="黑体" w:hAnsi="黑体" w:eastAsia="黑体"/>
          <w:sz w:val="32"/>
          <w:szCs w:val="32"/>
          <w:highlight w:val="none"/>
        </w:rPr>
        <w:t>预算表</w:t>
      </w:r>
    </w:p>
    <w:p>
      <w:pPr>
        <w:ind w:left="800"/>
        <w:jc w:val="left"/>
        <w:rPr>
          <w:rFonts w:ascii="黑体" w:hAnsi="黑体" w:eastAsia="黑体"/>
          <w:sz w:val="32"/>
          <w:szCs w:val="32"/>
          <w:highlight w:val="none"/>
        </w:rPr>
      </w:pPr>
    </w:p>
    <w:p>
      <w:pPr>
        <w:ind w:left="800"/>
        <w:jc w:val="center"/>
        <w:rPr>
          <w:rFonts w:ascii="仿宋_GB2312" w:hAnsi="黑体" w:eastAsia="仿宋_GB2312"/>
          <w:b/>
          <w:sz w:val="32"/>
          <w:szCs w:val="32"/>
          <w:highlight w:val="none"/>
        </w:rPr>
      </w:pPr>
      <w:r>
        <w:rPr>
          <w:rFonts w:hint="eastAsia" w:ascii="仿宋_GB2312" w:hAnsi="黑体" w:eastAsia="仿宋_GB2312"/>
          <w:b/>
          <w:sz w:val="32"/>
          <w:szCs w:val="32"/>
          <w:highlight w:val="none"/>
        </w:rPr>
        <w:t>（此部分内容即为部门或单位预算公开表）</w:t>
      </w:r>
    </w:p>
    <w:p>
      <w:pPr>
        <w:rPr>
          <w:rFonts w:ascii="黑体" w:hAnsi="黑体" w:eastAsia="黑体"/>
          <w:sz w:val="32"/>
          <w:szCs w:val="32"/>
          <w:highlight w:val="none"/>
        </w:rPr>
      </w:pPr>
    </w:p>
    <w:p>
      <w:pPr>
        <w:ind w:firstLine="480" w:firstLineChars="150"/>
        <w:rPr>
          <w:rFonts w:ascii="黑体" w:hAnsi="黑体" w:eastAsia="黑体"/>
          <w:sz w:val="32"/>
          <w:szCs w:val="32"/>
          <w:highlight w:val="none"/>
        </w:rPr>
      </w:pPr>
      <w:r>
        <w:rPr>
          <w:rFonts w:hint="eastAsia" w:ascii="黑体" w:hAnsi="黑体" w:eastAsia="黑体"/>
          <w:sz w:val="32"/>
          <w:szCs w:val="32"/>
          <w:highlight w:val="none"/>
        </w:rPr>
        <w:t xml:space="preserve">第三部分   </w:t>
      </w:r>
      <w:r>
        <w:rPr>
          <w:rFonts w:hint="eastAsia" w:ascii="黑体" w:hAnsi="黑体" w:eastAsia="黑体" w:cs="黑体"/>
          <w:sz w:val="32"/>
          <w:szCs w:val="32"/>
          <w:highlight w:val="none"/>
          <w:lang w:eastAsia="zh-CN"/>
        </w:rPr>
        <w:t>海口市人民医院</w:t>
      </w:r>
      <w:r>
        <w:rPr>
          <w:rFonts w:hint="eastAsia" w:ascii="黑体" w:hAnsi="黑体" w:eastAsia="黑体" w:cs="黑体"/>
          <w:sz w:val="32"/>
          <w:szCs w:val="32"/>
          <w:highlight w:val="none"/>
          <w:lang w:val="en-US" w:eastAsia="zh-CN"/>
        </w:rPr>
        <w:t>2023年</w:t>
      </w:r>
      <w:r>
        <w:rPr>
          <w:rFonts w:hint="eastAsia" w:ascii="黑体" w:hAnsi="黑体" w:eastAsia="黑体"/>
          <w:sz w:val="32"/>
          <w:szCs w:val="32"/>
          <w:highlight w:val="none"/>
        </w:rPr>
        <w:t>预算情况说明</w:t>
      </w:r>
    </w:p>
    <w:p>
      <w:pPr>
        <w:jc w:val="center"/>
        <w:rPr>
          <w:rFonts w:ascii="黑体" w:hAnsi="黑体" w:eastAsia="黑体"/>
          <w:sz w:val="32"/>
          <w:szCs w:val="32"/>
          <w:highlight w:val="none"/>
        </w:rPr>
      </w:pPr>
    </w:p>
    <w:p>
      <w:pPr>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一、关于</w:t>
      </w:r>
      <w:r>
        <w:rPr>
          <w:rFonts w:hint="eastAsia" w:ascii="黑体" w:hAnsi="黑体" w:eastAsia="黑体" w:cs="黑体"/>
          <w:sz w:val="32"/>
          <w:szCs w:val="32"/>
          <w:highlight w:val="none"/>
          <w:lang w:eastAsia="zh-CN"/>
        </w:rPr>
        <w:t>海口市人民医院</w:t>
      </w:r>
      <w:r>
        <w:rPr>
          <w:rFonts w:hint="eastAsia" w:ascii="黑体" w:hAnsi="黑体" w:eastAsia="黑体" w:cs="黑体"/>
          <w:sz w:val="32"/>
          <w:szCs w:val="32"/>
          <w:highlight w:val="none"/>
          <w:lang w:val="en-US" w:eastAsia="zh-CN"/>
        </w:rPr>
        <w:t>2023</w:t>
      </w:r>
      <w:r>
        <w:rPr>
          <w:rFonts w:hint="eastAsia" w:ascii="黑体" w:hAnsi="黑体" w:eastAsia="黑体"/>
          <w:sz w:val="32"/>
          <w:szCs w:val="32"/>
          <w:highlight w:val="none"/>
        </w:rPr>
        <w:t>年财政拨款收支预算情况的总体说明</w:t>
      </w:r>
    </w:p>
    <w:p>
      <w:pPr>
        <w:ind w:firstLine="640" w:firstLineChars="200"/>
        <w:jc w:val="left"/>
        <w:rPr>
          <w:rFonts w:ascii="仿宋_GB2312" w:hAnsi="黑体" w:eastAsia="仿宋_GB2312"/>
          <w:sz w:val="32"/>
          <w:szCs w:val="32"/>
          <w:highlight w:val="none"/>
        </w:rPr>
      </w:pPr>
      <w:r>
        <w:rPr>
          <w:rFonts w:hint="eastAsia" w:ascii="仿宋_GB2312" w:hAnsi="黑体" w:eastAsia="仿宋_GB2312" w:cs="仿宋_GB2312"/>
          <w:sz w:val="32"/>
          <w:szCs w:val="32"/>
          <w:highlight w:val="none"/>
          <w:lang w:eastAsia="zh-CN"/>
        </w:rPr>
        <w:t>海口市人民医院</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年财政拨款收支总预算</w:t>
      </w:r>
      <w:r>
        <w:rPr>
          <w:rFonts w:hint="eastAsia" w:ascii="仿宋_GB2312" w:hAnsi="黑体" w:eastAsia="仿宋_GB2312" w:cs="仿宋_GB2312"/>
          <w:sz w:val="32"/>
          <w:szCs w:val="32"/>
          <w:highlight w:val="none"/>
        </w:rPr>
        <w:t>18657.85</w:t>
      </w:r>
      <w:r>
        <w:rPr>
          <w:rFonts w:hint="eastAsia" w:ascii="仿宋_GB2312" w:hAnsi="黑体" w:eastAsia="仿宋_GB2312"/>
          <w:sz w:val="32"/>
          <w:szCs w:val="32"/>
          <w:highlight w:val="none"/>
        </w:rPr>
        <w:t>万元。其中，收入总计</w:t>
      </w:r>
      <w:r>
        <w:rPr>
          <w:rFonts w:hint="eastAsia" w:ascii="仿宋_GB2312" w:hAnsi="黑体" w:eastAsia="仿宋_GB2312" w:cs="仿宋_GB2312"/>
          <w:sz w:val="32"/>
          <w:szCs w:val="32"/>
          <w:highlight w:val="none"/>
        </w:rPr>
        <w:t>17938</w:t>
      </w:r>
      <w:r>
        <w:rPr>
          <w:rFonts w:hint="eastAsia" w:ascii="仿宋_GB2312" w:hAnsi="黑体" w:eastAsia="仿宋_GB2312"/>
          <w:sz w:val="32"/>
          <w:szCs w:val="32"/>
          <w:highlight w:val="none"/>
        </w:rPr>
        <w:t>万元，包括一般公共预算本年收入</w:t>
      </w:r>
      <w:r>
        <w:rPr>
          <w:rFonts w:hint="eastAsia" w:ascii="仿宋_GB2312" w:hAnsi="黑体" w:eastAsia="仿宋_GB2312" w:cs="仿宋_GB2312"/>
          <w:sz w:val="32"/>
          <w:szCs w:val="32"/>
          <w:highlight w:val="none"/>
        </w:rPr>
        <w:t>17938</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rPr>
        <w:t>719.85</w:t>
      </w:r>
      <w:r>
        <w:rPr>
          <w:rFonts w:hint="eastAsia" w:ascii="仿宋_GB2312" w:hAnsi="黑体" w:eastAsia="仿宋_GB2312"/>
          <w:sz w:val="32"/>
          <w:szCs w:val="32"/>
          <w:highlight w:val="none"/>
        </w:rPr>
        <w:t>万元，政府性基金预算本年收入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万元；支出总计</w:t>
      </w:r>
      <w:r>
        <w:rPr>
          <w:rFonts w:hint="eastAsia" w:ascii="仿宋_GB2312" w:hAnsi="黑体" w:eastAsia="仿宋_GB2312" w:cs="仿宋_GB2312"/>
          <w:sz w:val="32"/>
          <w:szCs w:val="32"/>
          <w:highlight w:val="none"/>
        </w:rPr>
        <w:t>18657.85</w:t>
      </w:r>
      <w:r>
        <w:rPr>
          <w:rFonts w:hint="eastAsia" w:ascii="仿宋_GB2312" w:hAnsi="黑体" w:eastAsia="仿宋_GB2312"/>
          <w:sz w:val="32"/>
          <w:szCs w:val="32"/>
          <w:highlight w:val="none"/>
        </w:rPr>
        <w:t>万元，包括一般公共服务支出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万元、外交支出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万元、国防支出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 w:hAnsi="仿宋" w:eastAsia="仿宋" w:cs="仿宋"/>
          <w:color w:val="auto"/>
          <w:sz w:val="30"/>
          <w:szCs w:val="30"/>
          <w:highlight w:val="none"/>
          <w:lang w:val="en-US" w:eastAsia="zh-CN"/>
        </w:rPr>
        <w:t>社会保障和就业支出915.24万元</w:t>
      </w:r>
      <w:r>
        <w:rPr>
          <w:rFonts w:hint="eastAsia" w:ascii="仿宋_GB2312" w:hAnsi="黑体" w:eastAsia="仿宋_GB2312"/>
          <w:sz w:val="32"/>
          <w:szCs w:val="32"/>
          <w:highlight w:val="none"/>
        </w:rPr>
        <w:t>， 卫生健康支出16840.05</w:t>
      </w:r>
      <w:r>
        <w:rPr>
          <w:rFonts w:hint="eastAsia" w:ascii="仿宋_GB2312" w:hAnsi="黑体" w:eastAsia="仿宋_GB2312"/>
          <w:sz w:val="32"/>
          <w:szCs w:val="32"/>
          <w:highlight w:val="none"/>
          <w:lang w:eastAsia="zh-CN"/>
        </w:rPr>
        <w:t>万元， 住房保障支出583.08万元，</w:t>
      </w:r>
      <w:r>
        <w:rPr>
          <w:rFonts w:hint="eastAsia" w:ascii="仿宋_GB2312" w:hAnsi="黑体" w:eastAsia="仿宋_GB2312"/>
          <w:sz w:val="32"/>
          <w:szCs w:val="32"/>
          <w:highlight w:val="none"/>
        </w:rPr>
        <w:t>结转下年</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二、关于</w:t>
      </w:r>
      <w:r>
        <w:rPr>
          <w:rFonts w:hint="eastAsia" w:ascii="黑体" w:hAnsi="黑体" w:eastAsia="黑体" w:cs="黑体"/>
          <w:sz w:val="32"/>
          <w:szCs w:val="32"/>
          <w:highlight w:val="none"/>
          <w:lang w:eastAsia="zh-CN"/>
        </w:rPr>
        <w:t>海口市人民医院</w:t>
      </w:r>
      <w:r>
        <w:rPr>
          <w:rFonts w:hint="eastAsia" w:ascii="黑体" w:hAnsi="黑体" w:eastAsia="黑体" w:cs="黑体"/>
          <w:sz w:val="32"/>
          <w:szCs w:val="32"/>
          <w:highlight w:val="none"/>
          <w:lang w:val="en-US" w:eastAsia="zh-CN"/>
        </w:rPr>
        <w:t>2023年</w:t>
      </w:r>
      <w:r>
        <w:rPr>
          <w:rFonts w:hint="eastAsia" w:ascii="黑体" w:hAnsi="黑体" w:eastAsia="黑体"/>
          <w:sz w:val="32"/>
          <w:szCs w:val="32"/>
          <w:highlight w:val="none"/>
        </w:rPr>
        <w:t>一般公共预算当年拨款情况说明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eastAsia="zh-CN"/>
        </w:rPr>
        <w:t>海口市人民医院</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年一般公共预算当年拨款</w:t>
      </w:r>
      <w:r>
        <w:rPr>
          <w:rFonts w:hint="eastAsia" w:ascii="仿宋_GB2312" w:hAnsi="黑体" w:eastAsia="仿宋_GB2312" w:cs="仿宋_GB2312"/>
          <w:sz w:val="32"/>
          <w:szCs w:val="32"/>
          <w:highlight w:val="none"/>
        </w:rPr>
        <w:t>17938</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8702.91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增加用于结算</w:t>
      </w:r>
      <w:r>
        <w:rPr>
          <w:rFonts w:hint="eastAsia" w:ascii="仿宋_GB2312" w:hAnsi="黑体" w:eastAsia="仿宋_GB2312"/>
          <w:sz w:val="32"/>
          <w:szCs w:val="32"/>
          <w:highlight w:val="none"/>
          <w:lang w:val="en-US" w:eastAsia="zh-CN"/>
        </w:rPr>
        <w:t>2022年新冠定点医院运营及疫情投入资金7000万元。</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750" w:firstLineChars="25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社会保障和就业</w:t>
      </w:r>
      <w:r>
        <w:rPr>
          <w:rFonts w:hint="eastAsia" w:ascii="仿宋" w:hAnsi="仿宋" w:eastAsia="仿宋" w:cs="仿宋"/>
          <w:color w:val="auto"/>
          <w:sz w:val="30"/>
          <w:szCs w:val="30"/>
          <w:highlight w:val="none"/>
        </w:rPr>
        <w:t>（类）支出</w:t>
      </w:r>
      <w:r>
        <w:rPr>
          <w:rFonts w:hint="eastAsia" w:ascii="仿宋" w:hAnsi="仿宋" w:eastAsia="仿宋" w:cs="仿宋"/>
          <w:color w:val="auto"/>
          <w:sz w:val="30"/>
          <w:szCs w:val="30"/>
          <w:highlight w:val="none"/>
          <w:lang w:val="en-US" w:eastAsia="zh-CN"/>
        </w:rPr>
        <w:t>1234.72</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卫生健康（款）支出16840.05万元，占90%；住房保障（项）支出583.08万元，占3%。</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hint="eastAsia" w:ascii="仿宋" w:hAnsi="仿宋" w:eastAsia="仿宋" w:cs="仿宋"/>
          <w:color w:val="auto"/>
          <w:sz w:val="30"/>
          <w:szCs w:val="30"/>
          <w:highlight w:val="none"/>
          <w:lang w:eastAsia="zh-CN"/>
        </w:rPr>
      </w:pPr>
      <w:r>
        <w:rPr>
          <w:rFonts w:hint="eastAsia" w:ascii="仿宋_GB2312" w:hAnsi="黑体" w:eastAsia="仿宋_GB2312" w:cs="仿宋_GB2312"/>
          <w:sz w:val="32"/>
          <w:szCs w:val="32"/>
          <w:highlight w:val="none"/>
        </w:rPr>
        <w:t>1.</w:t>
      </w:r>
      <w:r>
        <w:rPr>
          <w:rFonts w:hint="eastAsia" w:ascii="仿宋" w:hAnsi="仿宋" w:eastAsia="仿宋" w:cs="仿宋"/>
          <w:color w:val="auto"/>
          <w:sz w:val="30"/>
          <w:szCs w:val="30"/>
          <w:highlight w:val="none"/>
          <w:lang w:val="en-US" w:eastAsia="zh-CN"/>
        </w:rPr>
        <w:t>社会保障和就业支出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行政事业单位养老支出</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机关事业单位基本养老保险缴费支出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822.19</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eastAsia="zh-CN"/>
        </w:rPr>
        <w:t>比上年预算数增加</w:t>
      </w:r>
      <w:r>
        <w:rPr>
          <w:rFonts w:hint="eastAsia" w:ascii="仿宋" w:hAnsi="仿宋" w:eastAsia="仿宋" w:cs="仿宋"/>
          <w:color w:val="auto"/>
          <w:sz w:val="30"/>
          <w:szCs w:val="30"/>
          <w:highlight w:val="none"/>
          <w:lang w:val="en-US" w:eastAsia="zh-CN"/>
        </w:rPr>
        <w:t>213.18万元，</w:t>
      </w:r>
      <w:r>
        <w:rPr>
          <w:rFonts w:hint="eastAsia" w:ascii="仿宋" w:hAnsi="仿宋" w:eastAsia="仿宋" w:cs="仿宋"/>
          <w:color w:val="auto"/>
          <w:sz w:val="30"/>
          <w:szCs w:val="30"/>
          <w:highlight w:val="none"/>
        </w:rPr>
        <w:t>主要是</w:t>
      </w:r>
      <w:r>
        <w:rPr>
          <w:rFonts w:hint="eastAsia" w:ascii="仿宋" w:hAnsi="仿宋" w:eastAsia="仿宋" w:cs="仿宋"/>
          <w:color w:val="auto"/>
          <w:sz w:val="30"/>
          <w:szCs w:val="30"/>
          <w:highlight w:val="none"/>
          <w:lang w:eastAsia="zh-CN"/>
        </w:rPr>
        <w:t>缴纳基数增加。</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sz w:val="32"/>
          <w:szCs w:val="32"/>
          <w:highlight w:val="none"/>
        </w:rPr>
        <w:t>2.</w:t>
      </w:r>
      <w:r>
        <w:rPr>
          <w:rFonts w:hint="eastAsia" w:ascii="仿宋" w:hAnsi="仿宋" w:eastAsia="仿宋" w:cs="仿宋"/>
          <w:color w:val="auto"/>
          <w:sz w:val="30"/>
          <w:szCs w:val="30"/>
          <w:highlight w:val="none"/>
          <w:lang w:val="en-US" w:eastAsia="zh-CN"/>
        </w:rPr>
        <w:t>社会保障和就业支出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行政事业单位养老支出</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机关事业单位职业年金缴费支出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411.1</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eastAsia="zh-CN"/>
        </w:rPr>
        <w:t>增加</w:t>
      </w:r>
      <w:r>
        <w:rPr>
          <w:rFonts w:hint="eastAsia" w:ascii="仿宋" w:hAnsi="仿宋" w:eastAsia="仿宋" w:cs="仿宋"/>
          <w:color w:val="auto"/>
          <w:sz w:val="30"/>
          <w:szCs w:val="30"/>
          <w:highlight w:val="none"/>
          <w:lang w:val="en-US" w:eastAsia="zh-CN"/>
        </w:rPr>
        <w:t>106.59</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事业单位人员</w:t>
      </w:r>
      <w:r>
        <w:rPr>
          <w:rFonts w:hint="eastAsia" w:ascii="仿宋" w:hAnsi="仿宋" w:eastAsia="仿宋" w:cs="仿宋"/>
          <w:color w:val="auto"/>
          <w:sz w:val="30"/>
          <w:szCs w:val="30"/>
          <w:highlight w:val="none"/>
          <w:lang w:eastAsia="zh-CN"/>
        </w:rPr>
        <w:t>薪资调整</w:t>
      </w:r>
      <w:r>
        <w:rPr>
          <w:rFonts w:hint="eastAsia" w:ascii="仿宋" w:hAnsi="仿宋" w:eastAsia="仿宋" w:cs="仿宋"/>
          <w:color w:val="auto"/>
          <w:sz w:val="30"/>
          <w:szCs w:val="30"/>
          <w:highlight w:val="none"/>
          <w:lang w:val="en-US" w:eastAsia="zh-CN"/>
        </w:rPr>
        <w:t>。</w:t>
      </w:r>
    </w:p>
    <w:p>
      <w:pPr>
        <w:numPr>
          <w:ilvl w:val="0"/>
          <w:numId w:val="6"/>
        </w:numPr>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社会保障和就业支出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抚恤</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其他优抚支出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1.43</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减少0.29</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遗属生活补助发放减少。</w:t>
      </w:r>
    </w:p>
    <w:p>
      <w:pPr>
        <w:numPr>
          <w:ilvl w:val="0"/>
          <w:numId w:val="6"/>
        </w:numPr>
        <w:ind w:firstLine="600" w:firstLineChars="200"/>
        <w:rPr>
          <w:rFonts w:ascii="仿宋_GB2312" w:hAnsi="黑体" w:eastAsia="仿宋_GB2312"/>
          <w:sz w:val="32"/>
          <w:szCs w:val="32"/>
          <w:highlight w:val="none"/>
        </w:rPr>
      </w:pPr>
      <w:r>
        <w:rPr>
          <w:rFonts w:hint="eastAsia" w:ascii="仿宋" w:hAnsi="仿宋" w:eastAsia="仿宋" w:cs="仿宋"/>
          <w:color w:val="auto"/>
          <w:sz w:val="30"/>
          <w:szCs w:val="30"/>
          <w:highlight w:val="none"/>
          <w:lang w:val="en-US" w:eastAsia="zh-CN"/>
        </w:rPr>
        <w:t>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公立医院</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综合医院</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15700.02</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增加8723.81</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val="en-US" w:eastAsia="zh-CN"/>
        </w:rPr>
        <w:t>2022年新冠疫情防控经费在2023年下达。</w:t>
      </w:r>
    </w:p>
    <w:p>
      <w:pPr>
        <w:numPr>
          <w:ilvl w:val="0"/>
          <w:numId w:val="6"/>
        </w:numPr>
        <w:ind w:firstLine="600" w:firstLineChars="200"/>
        <w:rPr>
          <w:rFonts w:ascii="仿宋_GB2312" w:hAnsi="黑体" w:eastAsia="仿宋_GB2312"/>
          <w:sz w:val="32"/>
          <w:szCs w:val="32"/>
          <w:highlight w:val="none"/>
        </w:rPr>
      </w:pPr>
      <w:r>
        <w:rPr>
          <w:rFonts w:hint="eastAsia" w:ascii="仿宋" w:hAnsi="仿宋" w:eastAsia="仿宋" w:cs="仿宋"/>
          <w:color w:val="auto"/>
          <w:sz w:val="30"/>
          <w:szCs w:val="30"/>
          <w:highlight w:val="none"/>
          <w:lang w:val="en-US" w:eastAsia="zh-CN"/>
        </w:rPr>
        <w:t>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公共卫生</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基本公共卫生服务</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7.01</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减少7.83</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rPr>
        <w:t>主要是</w:t>
      </w:r>
      <w:r>
        <w:rPr>
          <w:rFonts w:hint="eastAsia" w:ascii="仿宋" w:hAnsi="仿宋" w:eastAsia="仿宋" w:cs="仿宋"/>
          <w:color w:val="auto"/>
          <w:sz w:val="30"/>
          <w:szCs w:val="30"/>
          <w:highlight w:val="none"/>
          <w:lang w:val="en-US" w:eastAsia="zh-CN"/>
        </w:rPr>
        <w:t>2023年</w:t>
      </w:r>
      <w:r>
        <w:rPr>
          <w:rFonts w:hint="eastAsia" w:ascii="仿宋" w:hAnsi="仿宋" w:eastAsia="仿宋" w:cs="仿宋"/>
          <w:color w:val="auto"/>
          <w:sz w:val="30"/>
          <w:szCs w:val="30"/>
          <w:highlight w:val="none"/>
          <w:lang w:val="en-US" w:eastAsia="zh-CN"/>
        </w:rPr>
        <w:t>结转项目资金较上年减少</w:t>
      </w:r>
      <w:r>
        <w:rPr>
          <w:rFonts w:hint="eastAsia" w:ascii="仿宋" w:hAnsi="仿宋" w:eastAsia="仿宋" w:cs="仿宋"/>
          <w:color w:val="auto"/>
          <w:sz w:val="30"/>
          <w:szCs w:val="30"/>
          <w:highlight w:val="none"/>
          <w:lang w:val="en-US" w:eastAsia="zh-CN"/>
        </w:rPr>
        <w:t>。</w:t>
      </w:r>
    </w:p>
    <w:p>
      <w:pPr>
        <w:numPr>
          <w:ilvl w:val="0"/>
          <w:numId w:val="6"/>
        </w:numPr>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公共卫生</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重大公共卫生服务</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354.54</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增加38.98</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rPr>
        <w:t>主要是</w:t>
      </w:r>
      <w:r>
        <w:rPr>
          <w:rFonts w:hint="eastAsia" w:ascii="仿宋" w:hAnsi="仿宋" w:eastAsia="仿宋" w:cs="仿宋"/>
          <w:color w:val="auto"/>
          <w:sz w:val="30"/>
          <w:szCs w:val="30"/>
          <w:highlight w:val="none"/>
          <w:lang w:val="en-US" w:eastAsia="zh-CN"/>
        </w:rPr>
        <w:t>2023年新增2+3健康服务包项目</w:t>
      </w:r>
      <w:r>
        <w:rPr>
          <w:rFonts w:hint="eastAsia" w:ascii="仿宋" w:hAnsi="仿宋" w:eastAsia="仿宋" w:cs="仿宋"/>
          <w:color w:val="auto"/>
          <w:sz w:val="30"/>
          <w:szCs w:val="30"/>
          <w:highlight w:val="none"/>
          <w:lang w:val="en-US" w:eastAsia="zh-CN"/>
        </w:rPr>
        <w:t>预算</w:t>
      </w:r>
      <w:r>
        <w:rPr>
          <w:rFonts w:hint="eastAsia" w:ascii="仿宋" w:hAnsi="仿宋" w:eastAsia="仿宋" w:cs="仿宋"/>
          <w:color w:val="auto"/>
          <w:sz w:val="30"/>
          <w:szCs w:val="30"/>
          <w:highlight w:val="none"/>
          <w:lang w:val="en-US" w:eastAsia="zh-CN"/>
        </w:rPr>
        <w:t>231.84万元</w:t>
      </w:r>
      <w:r>
        <w:rPr>
          <w:rFonts w:hint="eastAsia" w:ascii="仿宋" w:hAnsi="仿宋" w:eastAsia="仿宋" w:cs="仿宋"/>
          <w:color w:val="auto"/>
          <w:sz w:val="30"/>
          <w:szCs w:val="30"/>
          <w:highlight w:val="none"/>
          <w:lang w:val="en-US" w:eastAsia="zh-CN"/>
        </w:rPr>
        <w:t>。</w:t>
      </w:r>
    </w:p>
    <w:p>
      <w:pPr>
        <w:numPr>
          <w:ilvl w:val="0"/>
          <w:numId w:val="6"/>
        </w:numPr>
        <w:ind w:firstLine="600" w:firstLineChars="200"/>
        <w:rPr>
          <w:rFonts w:ascii="仿宋_GB2312" w:hAnsi="黑体" w:eastAsia="仿宋_GB2312"/>
          <w:sz w:val="32"/>
          <w:szCs w:val="32"/>
          <w:highlight w:val="none"/>
        </w:rPr>
      </w:pPr>
      <w:r>
        <w:rPr>
          <w:rFonts w:hint="eastAsia" w:ascii="仿宋" w:hAnsi="仿宋" w:eastAsia="仿宋" w:cs="仿宋"/>
          <w:color w:val="auto"/>
          <w:sz w:val="30"/>
          <w:szCs w:val="30"/>
          <w:highlight w:val="none"/>
          <w:lang w:val="en-US" w:eastAsia="zh-CN"/>
        </w:rPr>
        <w:t>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公共卫生</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突发公共卫生事件应急处理</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3.31</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增加3.31</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rPr>
        <w:t>主要是</w:t>
      </w:r>
      <w:r>
        <w:rPr>
          <w:rFonts w:hint="eastAsia" w:ascii="仿宋" w:hAnsi="仿宋" w:eastAsia="仿宋" w:cs="仿宋"/>
          <w:color w:val="auto"/>
          <w:sz w:val="30"/>
          <w:szCs w:val="30"/>
          <w:highlight w:val="none"/>
          <w:lang w:val="en-US" w:eastAsia="zh-CN"/>
        </w:rPr>
        <w:t>2022年项目支付失败预算结转</w:t>
      </w:r>
      <w:r>
        <w:rPr>
          <w:rFonts w:hint="eastAsia" w:ascii="仿宋" w:hAnsi="仿宋" w:eastAsia="仿宋" w:cs="仿宋"/>
          <w:color w:val="auto"/>
          <w:sz w:val="30"/>
          <w:szCs w:val="30"/>
          <w:highlight w:val="none"/>
          <w:lang w:val="en-US" w:eastAsia="zh-CN"/>
        </w:rPr>
        <w:t>下年</w:t>
      </w:r>
      <w:r>
        <w:rPr>
          <w:rFonts w:hint="eastAsia" w:ascii="仿宋" w:hAnsi="仿宋" w:eastAsia="仿宋" w:cs="仿宋"/>
          <w:color w:val="auto"/>
          <w:sz w:val="30"/>
          <w:szCs w:val="30"/>
          <w:highlight w:val="none"/>
          <w:lang w:val="en-US" w:eastAsia="zh-CN"/>
        </w:rPr>
        <w:t>。</w:t>
      </w:r>
    </w:p>
    <w:p>
      <w:pPr>
        <w:numPr>
          <w:ilvl w:val="0"/>
          <w:numId w:val="6"/>
        </w:numPr>
        <w:ind w:firstLine="600" w:firstLineChars="200"/>
        <w:rPr>
          <w:rFonts w:ascii="仿宋_GB2312" w:hAnsi="黑体" w:eastAsia="仿宋_GB2312"/>
          <w:sz w:val="32"/>
          <w:szCs w:val="32"/>
          <w:highlight w:val="none"/>
        </w:rPr>
      </w:pPr>
      <w:r>
        <w:rPr>
          <w:rFonts w:hint="eastAsia" w:ascii="仿宋" w:hAnsi="仿宋" w:eastAsia="仿宋" w:cs="仿宋"/>
          <w:color w:val="auto"/>
          <w:sz w:val="30"/>
          <w:szCs w:val="30"/>
          <w:highlight w:val="none"/>
          <w:lang w:val="en-US" w:eastAsia="zh-CN"/>
        </w:rPr>
        <w:t>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公共卫生</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其他公共卫生支出</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530.02</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减少56.98</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rPr>
        <w:t>主要是</w:t>
      </w:r>
      <w:r>
        <w:rPr>
          <w:rFonts w:hint="eastAsia" w:ascii="仿宋" w:hAnsi="仿宋" w:eastAsia="仿宋" w:cs="仿宋"/>
          <w:color w:val="auto"/>
          <w:sz w:val="30"/>
          <w:szCs w:val="30"/>
          <w:highlight w:val="none"/>
          <w:lang w:val="en-US" w:eastAsia="zh-CN"/>
        </w:rPr>
        <w:t>2023年</w:t>
      </w:r>
      <w:r>
        <w:rPr>
          <w:rFonts w:hint="eastAsia" w:ascii="仿宋" w:hAnsi="仿宋" w:eastAsia="仿宋" w:cs="仿宋"/>
          <w:color w:val="auto"/>
          <w:sz w:val="30"/>
          <w:szCs w:val="30"/>
          <w:highlight w:val="none"/>
          <w:lang w:val="en-US" w:eastAsia="zh-CN"/>
        </w:rPr>
        <w:t>结转项目资金较上年减少</w:t>
      </w:r>
      <w:r>
        <w:rPr>
          <w:rFonts w:hint="eastAsia" w:ascii="仿宋" w:hAnsi="仿宋" w:eastAsia="仿宋" w:cs="仿宋"/>
          <w:color w:val="auto"/>
          <w:sz w:val="30"/>
          <w:szCs w:val="30"/>
          <w:highlight w:val="none"/>
          <w:lang w:val="en-US" w:eastAsia="zh-CN"/>
        </w:rPr>
        <w:t>。</w:t>
      </w:r>
    </w:p>
    <w:p>
      <w:pPr>
        <w:numPr>
          <w:ilvl w:val="0"/>
          <w:numId w:val="6"/>
        </w:numPr>
        <w:ind w:firstLine="600" w:firstLineChars="200"/>
        <w:rPr>
          <w:rFonts w:ascii="仿宋_GB2312" w:hAnsi="黑体" w:eastAsia="仿宋_GB2312"/>
          <w:sz w:val="32"/>
          <w:szCs w:val="32"/>
          <w:highlight w:val="none"/>
        </w:rPr>
      </w:pPr>
      <w:r>
        <w:rPr>
          <w:rFonts w:hint="eastAsia" w:ascii="仿宋" w:hAnsi="仿宋" w:eastAsia="仿宋" w:cs="仿宋"/>
          <w:color w:val="auto"/>
          <w:sz w:val="30"/>
          <w:szCs w:val="30"/>
          <w:highlight w:val="none"/>
          <w:lang w:val="en-US" w:eastAsia="zh-CN"/>
        </w:rPr>
        <w:t>卫生健康支出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行政事业单位医疗</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事业单位医疗</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245.05</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减少78.49</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rPr>
        <w:t>主要是</w:t>
      </w:r>
      <w:r>
        <w:rPr>
          <w:rFonts w:hint="eastAsia" w:ascii="仿宋" w:hAnsi="仿宋" w:eastAsia="仿宋" w:cs="仿宋"/>
          <w:color w:val="auto"/>
          <w:sz w:val="30"/>
          <w:szCs w:val="30"/>
          <w:highlight w:val="none"/>
          <w:lang w:val="en-US" w:eastAsia="zh-CN"/>
        </w:rPr>
        <w:t>医疗保险项目基数调整</w:t>
      </w:r>
      <w:r>
        <w:rPr>
          <w:rFonts w:hint="eastAsia" w:ascii="仿宋" w:hAnsi="仿宋" w:eastAsia="仿宋" w:cs="仿宋"/>
          <w:color w:val="auto"/>
          <w:sz w:val="30"/>
          <w:szCs w:val="30"/>
          <w:highlight w:val="none"/>
          <w:lang w:val="en-US" w:eastAsia="zh-CN"/>
        </w:rPr>
        <w:t>。</w:t>
      </w:r>
    </w:p>
    <w:p>
      <w:pPr>
        <w:numPr>
          <w:ilvl w:val="0"/>
          <w:numId w:val="6"/>
        </w:numPr>
        <w:ind w:firstLine="600" w:firstLineChars="200"/>
        <w:rPr>
          <w:rFonts w:ascii="仿宋_GB2312" w:hAnsi="黑体" w:eastAsia="仿宋_GB2312"/>
          <w:sz w:val="32"/>
          <w:szCs w:val="32"/>
          <w:highlight w:val="none"/>
        </w:rPr>
      </w:pPr>
      <w:r>
        <w:rPr>
          <w:rFonts w:hint="eastAsia" w:ascii="仿宋" w:hAnsi="仿宋" w:eastAsia="仿宋" w:cs="仿宋"/>
          <w:color w:val="auto"/>
          <w:sz w:val="30"/>
          <w:szCs w:val="30"/>
          <w:highlight w:val="none"/>
          <w:lang w:val="en-US" w:eastAsia="zh-CN"/>
        </w:rPr>
        <w:t>住房保障支出</w:t>
      </w:r>
      <w:r>
        <w:rPr>
          <w:rFonts w:hint="eastAsia" w:ascii="仿宋" w:hAnsi="仿宋" w:eastAsia="仿宋" w:cs="仿宋"/>
          <w:color w:val="auto"/>
          <w:sz w:val="30"/>
          <w:szCs w:val="30"/>
          <w:highlight w:val="none"/>
        </w:rPr>
        <w:t>（类）</w:t>
      </w:r>
      <w:r>
        <w:rPr>
          <w:rFonts w:hint="eastAsia" w:ascii="仿宋" w:hAnsi="仿宋" w:eastAsia="仿宋" w:cs="仿宋"/>
          <w:color w:val="auto"/>
          <w:sz w:val="30"/>
          <w:szCs w:val="30"/>
          <w:highlight w:val="none"/>
          <w:lang w:val="en-US" w:eastAsia="zh-CN"/>
        </w:rPr>
        <w:t>住房改革支出</w:t>
      </w:r>
      <w:r>
        <w:rPr>
          <w:rFonts w:hint="eastAsia" w:ascii="仿宋" w:hAnsi="仿宋" w:eastAsia="仿宋" w:cs="仿宋"/>
          <w:color w:val="auto"/>
          <w:sz w:val="30"/>
          <w:szCs w:val="30"/>
          <w:highlight w:val="none"/>
        </w:rPr>
        <w:t>（款）</w:t>
      </w:r>
      <w:r>
        <w:rPr>
          <w:rFonts w:hint="eastAsia" w:ascii="仿宋" w:hAnsi="仿宋" w:eastAsia="仿宋" w:cs="仿宋"/>
          <w:color w:val="auto"/>
          <w:sz w:val="30"/>
          <w:szCs w:val="30"/>
          <w:highlight w:val="none"/>
          <w:lang w:val="en-US" w:eastAsia="zh-CN"/>
        </w:rPr>
        <w:t>住房公积金</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年预算数为</w:t>
      </w:r>
      <w:r>
        <w:rPr>
          <w:rFonts w:hint="eastAsia" w:ascii="仿宋" w:hAnsi="仿宋" w:eastAsia="仿宋" w:cs="仿宋"/>
          <w:color w:val="auto"/>
          <w:sz w:val="30"/>
          <w:szCs w:val="30"/>
          <w:highlight w:val="none"/>
          <w:lang w:val="en-US" w:eastAsia="zh-CN"/>
        </w:rPr>
        <w:t>583.08</w:t>
      </w:r>
      <w:r>
        <w:rPr>
          <w:rFonts w:hint="eastAsia" w:ascii="仿宋" w:hAnsi="仿宋" w:eastAsia="仿宋" w:cs="仿宋"/>
          <w:color w:val="auto"/>
          <w:sz w:val="30"/>
          <w:szCs w:val="30"/>
          <w:highlight w:val="none"/>
        </w:rPr>
        <w:t>万元，比上年预算数</w:t>
      </w:r>
      <w:r>
        <w:rPr>
          <w:rFonts w:hint="eastAsia" w:ascii="仿宋" w:hAnsi="仿宋" w:eastAsia="仿宋" w:cs="仿宋"/>
          <w:color w:val="auto"/>
          <w:sz w:val="30"/>
          <w:szCs w:val="30"/>
          <w:highlight w:val="none"/>
          <w:lang w:val="en-US" w:eastAsia="zh-CN"/>
        </w:rPr>
        <w:t>增加147.09</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eastAsia="zh-CN"/>
        </w:rPr>
        <w:t>住房公积金</w:t>
      </w:r>
      <w:r>
        <w:rPr>
          <w:rFonts w:hint="eastAsia" w:ascii="仿宋" w:hAnsi="仿宋" w:eastAsia="仿宋" w:cs="仿宋"/>
          <w:color w:val="auto"/>
          <w:sz w:val="30"/>
          <w:szCs w:val="30"/>
          <w:highlight w:val="none"/>
          <w:lang w:val="en-US" w:eastAsia="zh-CN"/>
        </w:rPr>
        <w:t>基数</w:t>
      </w:r>
      <w:r>
        <w:rPr>
          <w:rFonts w:hint="eastAsia" w:ascii="仿宋" w:hAnsi="仿宋" w:eastAsia="仿宋" w:cs="仿宋"/>
          <w:color w:val="auto"/>
          <w:sz w:val="30"/>
          <w:szCs w:val="30"/>
          <w:highlight w:val="none"/>
          <w:lang w:eastAsia="zh-CN"/>
        </w:rPr>
        <w:t>增加。</w:t>
      </w:r>
    </w:p>
    <w:p>
      <w:pPr>
        <w:ind w:firstLine="640"/>
        <w:rPr>
          <w:rFonts w:ascii="黑体" w:hAnsi="黑体" w:eastAsia="黑体"/>
          <w:sz w:val="32"/>
          <w:szCs w:val="32"/>
          <w:highlight w:val="none"/>
        </w:rPr>
      </w:pPr>
      <w:r>
        <w:rPr>
          <w:rFonts w:hint="eastAsia" w:ascii="黑体" w:hAnsi="黑体" w:eastAsia="黑体"/>
          <w:sz w:val="32"/>
          <w:szCs w:val="32"/>
          <w:highlight w:val="none"/>
        </w:rPr>
        <w:t>三、关于</w:t>
      </w:r>
      <w:r>
        <w:rPr>
          <w:rFonts w:hint="eastAsia" w:ascii="黑体" w:hAnsi="黑体" w:eastAsia="黑体"/>
          <w:sz w:val="32"/>
          <w:szCs w:val="32"/>
          <w:highlight w:val="none"/>
          <w:lang w:eastAsia="zh-CN"/>
        </w:rPr>
        <w:t>海口市人民医院</w:t>
      </w:r>
      <w:r>
        <w:rPr>
          <w:rFonts w:hint="eastAsia" w:ascii="黑体" w:hAnsi="黑体" w:eastAsia="黑体"/>
          <w:sz w:val="32"/>
          <w:szCs w:val="32"/>
          <w:highlight w:val="none"/>
          <w:lang w:val="en-US" w:eastAsia="zh-CN"/>
        </w:rPr>
        <w:t>2023年</w:t>
      </w:r>
      <w:r>
        <w:rPr>
          <w:rFonts w:hint="eastAsia" w:ascii="黑体" w:hAnsi="黑体" w:eastAsia="黑体"/>
          <w:sz w:val="32"/>
          <w:szCs w:val="32"/>
          <w:highlight w:val="none"/>
        </w:rPr>
        <w:t>一般公共预算基本支出情况说明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海口市人民医院</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年一般公共预算基本支出为</w:t>
      </w:r>
      <w:r>
        <w:rPr>
          <w:rFonts w:hint="eastAsia" w:ascii="仿宋_GB2312" w:hAnsi="黑体" w:eastAsia="仿宋_GB2312"/>
          <w:sz w:val="32"/>
          <w:szCs w:val="32"/>
          <w:highlight w:val="none"/>
          <w:lang w:val="en-US" w:eastAsia="zh-CN"/>
        </w:rPr>
        <w:t>7305.16</w:t>
      </w:r>
      <w:r>
        <w:rPr>
          <w:rFonts w:hint="eastAsia" w:ascii="仿宋_GB2312" w:hAnsi="黑体" w:eastAsia="仿宋_GB2312"/>
          <w:sz w:val="32"/>
          <w:szCs w:val="32"/>
          <w:highlight w:val="none"/>
        </w:rPr>
        <w:t>万元，其中：</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人员经费</w:t>
      </w:r>
      <w:r>
        <w:rPr>
          <w:rFonts w:hint="eastAsia" w:ascii="仿宋_GB2312" w:hAnsi="黑体" w:eastAsia="仿宋_GB2312" w:cs="仿宋_GB2312"/>
          <w:sz w:val="32"/>
          <w:szCs w:val="32"/>
          <w:highlight w:val="none"/>
          <w:lang w:val="en-US" w:eastAsia="zh-CN"/>
        </w:rPr>
        <w:t>7148.45</w:t>
      </w:r>
      <w:r>
        <w:rPr>
          <w:rFonts w:hint="eastAsia" w:ascii="仿宋_GB2312" w:hAnsi="黑体" w:eastAsia="仿宋_GB2312"/>
          <w:sz w:val="32"/>
          <w:szCs w:val="32"/>
          <w:highlight w:val="none"/>
        </w:rPr>
        <w:t>万元，</w:t>
      </w:r>
      <w:r>
        <w:rPr>
          <w:rFonts w:hint="eastAsia" w:ascii="仿宋" w:hAnsi="仿宋" w:eastAsia="仿宋" w:cs="仿宋"/>
          <w:color w:val="auto"/>
          <w:sz w:val="30"/>
          <w:szCs w:val="30"/>
          <w:highlight w:val="none"/>
        </w:rPr>
        <w:t>基本工资、津贴补贴、奖金、</w:t>
      </w:r>
      <w:r>
        <w:rPr>
          <w:rFonts w:hint="eastAsia" w:ascii="仿宋" w:hAnsi="仿宋" w:eastAsia="仿宋" w:cs="仿宋"/>
          <w:color w:val="auto"/>
          <w:sz w:val="30"/>
          <w:szCs w:val="30"/>
          <w:highlight w:val="none"/>
          <w:lang w:val="en-US" w:eastAsia="zh-CN"/>
        </w:rPr>
        <w:t>绩效工资、</w:t>
      </w:r>
      <w:r>
        <w:rPr>
          <w:rFonts w:hint="eastAsia" w:ascii="仿宋" w:hAnsi="仿宋" w:eastAsia="仿宋" w:cs="仿宋"/>
          <w:color w:val="auto"/>
          <w:sz w:val="30"/>
          <w:szCs w:val="30"/>
          <w:highlight w:val="none"/>
        </w:rPr>
        <w:t>社会保障缴费、</w:t>
      </w:r>
      <w:r>
        <w:rPr>
          <w:rFonts w:hint="eastAsia" w:ascii="仿宋" w:hAnsi="仿宋" w:eastAsia="仿宋" w:cs="仿宋"/>
          <w:color w:val="auto"/>
          <w:sz w:val="30"/>
          <w:szCs w:val="30"/>
          <w:highlight w:val="none"/>
          <w:lang w:val="en-US" w:eastAsia="zh-CN"/>
        </w:rPr>
        <w:t>住房公积金、医疗费、其他工资福利支出、邮电费、其他交通费用、离休费、生活补助、医疗费补助、奖励金、其他对个人和家庭的补助等；</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公用经费</w:t>
      </w:r>
      <w:r>
        <w:rPr>
          <w:rFonts w:hint="eastAsia" w:ascii="仿宋_GB2312" w:hAnsi="黑体" w:eastAsia="仿宋_GB2312" w:cs="仿宋_GB2312"/>
          <w:sz w:val="32"/>
          <w:szCs w:val="32"/>
          <w:highlight w:val="none"/>
          <w:lang w:val="en-US" w:eastAsia="zh-CN"/>
        </w:rPr>
        <w:t>156.71</w:t>
      </w:r>
      <w:r>
        <w:rPr>
          <w:rFonts w:hint="eastAsia" w:ascii="仿宋_GB2312" w:hAnsi="黑体" w:eastAsia="仿宋_GB2312"/>
          <w:sz w:val="32"/>
          <w:szCs w:val="32"/>
          <w:highlight w:val="none"/>
        </w:rPr>
        <w:t>万元，主要包括：</w:t>
      </w:r>
      <w:r>
        <w:rPr>
          <w:rFonts w:hint="eastAsia" w:ascii="仿宋_GB2312" w:hAnsi="黑体" w:eastAsia="仿宋_GB2312"/>
          <w:sz w:val="32"/>
          <w:szCs w:val="32"/>
          <w:highlight w:val="none"/>
          <w:lang w:eastAsia="zh-CN"/>
        </w:rPr>
        <w:t>公务用车经费、工会经费</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cs="Times New Roman"/>
          <w:sz w:val="32"/>
          <w:highlight w:val="none"/>
          <w:shd w:val="clear" w:color="auto" w:fill="FFFFFF"/>
          <w:lang w:eastAsia="zh-CN"/>
        </w:rPr>
        <w:t>海口市人民医院</w:t>
      </w:r>
      <w:r>
        <w:rPr>
          <w:rFonts w:hint="eastAsia" w:ascii="黑体" w:hAnsi="黑体" w:eastAsia="黑体" w:cs="Times New Roman"/>
          <w:sz w:val="32"/>
          <w:highlight w:val="none"/>
          <w:shd w:val="clear" w:color="auto" w:fill="FFFFFF"/>
          <w:lang w:val="en-US" w:eastAsia="zh-CN"/>
        </w:rPr>
        <w:t>2023年</w:t>
      </w:r>
      <w:r>
        <w:rPr>
          <w:rFonts w:ascii="黑体" w:hAnsi="黑体" w:eastAsia="黑体" w:cs="Times New Roman"/>
          <w:sz w:val="32"/>
          <w:highlight w:val="none"/>
          <w:shd w:val="clear" w:color="auto" w:fill="FFFFFF"/>
        </w:rPr>
        <w:t>“三公”经费预算情况</w:t>
      </w:r>
      <w:r>
        <w:rPr>
          <w:rFonts w:hint="eastAsia" w:ascii="黑体" w:hAnsi="黑体" w:eastAsia="黑体" w:cs="Times New Roman"/>
          <w:sz w:val="32"/>
          <w:highlight w:val="none"/>
          <w:shd w:val="clear" w:color="auto" w:fill="FFFFFF"/>
        </w:rPr>
        <w:t>说明</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（一）</w:t>
      </w:r>
      <w:r>
        <w:rPr>
          <w:rFonts w:hint="eastAsia" w:ascii="楷体" w:hAnsi="楷体" w:eastAsia="楷体" w:cs="楷体"/>
          <w:color w:val="auto"/>
          <w:sz w:val="30"/>
          <w:szCs w:val="30"/>
          <w:highlight w:val="none"/>
          <w:lang w:val="en-US" w:eastAsia="zh-CN"/>
        </w:rPr>
        <w:t>海口市人民医院2023</w:t>
      </w:r>
      <w:r>
        <w:rPr>
          <w:rFonts w:hint="eastAsia" w:ascii="楷体" w:hAnsi="楷体" w:eastAsia="楷体" w:cs="楷体"/>
          <w:color w:val="auto"/>
          <w:sz w:val="30"/>
          <w:szCs w:val="30"/>
          <w:highlight w:val="none"/>
        </w:rPr>
        <w:t>年一般公共预算“三公”经费预算数为</w:t>
      </w:r>
      <w:r>
        <w:rPr>
          <w:rFonts w:hint="eastAsia" w:ascii="楷体" w:hAnsi="楷体" w:eastAsia="楷体" w:cs="楷体"/>
          <w:color w:val="auto"/>
          <w:sz w:val="30"/>
          <w:szCs w:val="30"/>
          <w:highlight w:val="none"/>
          <w:lang w:val="en-US" w:eastAsia="zh-CN"/>
        </w:rPr>
        <w:t>77</w:t>
      </w:r>
      <w:r>
        <w:rPr>
          <w:rFonts w:hint="eastAsia" w:ascii="楷体" w:hAnsi="楷体" w:eastAsia="楷体" w:cs="楷体"/>
          <w:color w:val="auto"/>
          <w:sz w:val="30"/>
          <w:szCs w:val="30"/>
          <w:highlight w:val="none"/>
        </w:rPr>
        <w:t>万元，其中</w:t>
      </w:r>
      <w:r>
        <w:rPr>
          <w:rFonts w:hint="eastAsia" w:ascii="仿宋_GB2312" w:hAnsi="黑体" w:eastAsia="仿宋_GB2312"/>
          <w:sz w:val="32"/>
          <w:szCs w:val="32"/>
          <w:highlight w:val="none"/>
        </w:rPr>
        <w:t>：</w:t>
      </w:r>
    </w:p>
    <w:p>
      <w:pPr>
        <w:ind w:firstLine="600" w:firstLineChars="200"/>
        <w:rPr>
          <w:rFonts w:hint="eastAsia" w:ascii="仿宋" w:hAnsi="仿宋" w:eastAsia="仿宋" w:cs="仿宋"/>
          <w:color w:val="auto"/>
          <w:sz w:val="30"/>
          <w:szCs w:val="30"/>
          <w:highlight w:val="none"/>
          <w:shd w:val="clear"/>
        </w:rPr>
      </w:pPr>
      <w:r>
        <w:rPr>
          <w:rFonts w:hint="eastAsia" w:ascii="仿宋" w:hAnsi="仿宋" w:eastAsia="仿宋" w:cs="仿宋"/>
          <w:color w:val="auto"/>
          <w:sz w:val="30"/>
          <w:szCs w:val="30"/>
          <w:highlight w:val="none"/>
          <w:shd w:val="clear"/>
        </w:rPr>
        <w:t>因公出国（境）经费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rPr>
        <w:t>，</w:t>
      </w:r>
      <w:r>
        <w:rPr>
          <w:rFonts w:hint="eastAsia" w:ascii="仿宋" w:hAnsi="仿宋" w:eastAsia="仿宋" w:cs="仿宋"/>
          <w:color w:val="auto"/>
          <w:sz w:val="30"/>
          <w:szCs w:val="30"/>
          <w:highlight w:val="none"/>
          <w:shd w:val="clear"/>
          <w:lang w:eastAsia="zh-CN"/>
        </w:rPr>
        <w:t>与</w:t>
      </w:r>
      <w:r>
        <w:rPr>
          <w:rFonts w:hint="eastAsia" w:ascii="仿宋" w:hAnsi="仿宋" w:eastAsia="仿宋" w:cs="仿宋"/>
          <w:color w:val="auto"/>
          <w:sz w:val="30"/>
          <w:szCs w:val="30"/>
          <w:highlight w:val="none"/>
          <w:shd w:val="clear"/>
        </w:rPr>
        <w:t>上年预算</w:t>
      </w:r>
      <w:r>
        <w:rPr>
          <w:rFonts w:hint="eastAsia" w:ascii="仿宋" w:hAnsi="仿宋" w:eastAsia="仿宋" w:cs="仿宋"/>
          <w:color w:val="auto"/>
          <w:sz w:val="30"/>
          <w:szCs w:val="30"/>
          <w:highlight w:val="none"/>
          <w:shd w:val="clear"/>
          <w:lang w:eastAsia="zh-CN"/>
        </w:rPr>
        <w:t>持平</w:t>
      </w:r>
      <w:r>
        <w:rPr>
          <w:rFonts w:hint="eastAsia" w:ascii="仿宋" w:hAnsi="仿宋" w:eastAsia="仿宋" w:cs="仿宋"/>
          <w:color w:val="auto"/>
          <w:sz w:val="30"/>
          <w:szCs w:val="30"/>
          <w:highlight w:val="none"/>
          <w:shd w:val="clear"/>
        </w:rPr>
        <w:t>。根据</w:t>
      </w:r>
      <w:r>
        <w:rPr>
          <w:rFonts w:hint="eastAsia" w:ascii="仿宋" w:hAnsi="仿宋" w:eastAsia="仿宋" w:cs="仿宋"/>
          <w:color w:val="auto"/>
          <w:sz w:val="30"/>
          <w:szCs w:val="30"/>
          <w:highlight w:val="none"/>
          <w:shd w:val="clear"/>
          <w:lang w:val="en-US" w:eastAsia="zh-CN"/>
        </w:rPr>
        <w:t>部门</w:t>
      </w:r>
      <w:r>
        <w:rPr>
          <w:rFonts w:hint="eastAsia" w:ascii="仿宋" w:hAnsi="仿宋" w:eastAsia="仿宋" w:cs="仿宋"/>
          <w:color w:val="auto"/>
          <w:sz w:val="30"/>
          <w:szCs w:val="30"/>
          <w:highlight w:val="none"/>
          <w:shd w:val="clear"/>
        </w:rPr>
        <w:t>安排的</w:t>
      </w:r>
      <w:r>
        <w:rPr>
          <w:rFonts w:hint="eastAsia" w:ascii="仿宋" w:hAnsi="仿宋" w:eastAsia="仿宋" w:cs="仿宋"/>
          <w:color w:val="auto"/>
          <w:sz w:val="30"/>
          <w:szCs w:val="30"/>
          <w:highlight w:val="none"/>
          <w:shd w:val="clear"/>
          <w:lang w:val="en-US" w:eastAsia="zh-CN"/>
        </w:rPr>
        <w:t>2022</w:t>
      </w:r>
      <w:r>
        <w:rPr>
          <w:rFonts w:hint="eastAsia" w:ascii="仿宋" w:hAnsi="仿宋" w:eastAsia="仿宋" w:cs="仿宋"/>
          <w:color w:val="auto"/>
          <w:sz w:val="30"/>
          <w:szCs w:val="30"/>
          <w:highlight w:val="none"/>
          <w:shd w:val="clear"/>
        </w:rPr>
        <w:t>年出国计划，拟安排出国（境）团（组）</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rPr>
        <w:t>次，出国（境）</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rPr>
        <w:t>人。出国（境）团组主要包括：</w:t>
      </w:r>
      <w:r>
        <w:rPr>
          <w:rFonts w:hint="eastAsia" w:ascii="仿宋" w:hAnsi="仿宋" w:eastAsia="仿宋" w:cs="仿宋"/>
          <w:color w:val="auto"/>
          <w:sz w:val="30"/>
          <w:szCs w:val="30"/>
          <w:highlight w:val="none"/>
          <w:shd w:val="clear"/>
          <w:lang w:val="en-US" w:eastAsia="zh-CN"/>
        </w:rPr>
        <w:t>2022年未安排人员出国（境）</w:t>
      </w:r>
      <w:r>
        <w:rPr>
          <w:rFonts w:hint="eastAsia" w:ascii="仿宋" w:hAnsi="仿宋" w:eastAsia="仿宋" w:cs="仿宋"/>
          <w:color w:val="auto"/>
          <w:sz w:val="30"/>
          <w:szCs w:val="30"/>
          <w:highlight w:val="none"/>
          <w:shd w:val="clear"/>
        </w:rPr>
        <w:t>；公务用车购置及运行费</w:t>
      </w:r>
      <w:r>
        <w:rPr>
          <w:rFonts w:hint="eastAsia" w:ascii="仿宋" w:hAnsi="仿宋" w:eastAsia="仿宋" w:cs="仿宋"/>
          <w:color w:val="auto"/>
          <w:sz w:val="30"/>
          <w:szCs w:val="30"/>
          <w:highlight w:val="none"/>
          <w:lang w:val="en-US" w:eastAsia="zh-CN"/>
        </w:rPr>
        <w:t>77</w:t>
      </w:r>
      <w:r>
        <w:rPr>
          <w:rFonts w:hint="eastAsia" w:ascii="仿宋" w:hAnsi="仿宋" w:eastAsia="仿宋" w:cs="仿宋"/>
          <w:color w:val="auto"/>
          <w:sz w:val="30"/>
          <w:szCs w:val="30"/>
          <w:highlight w:val="none"/>
        </w:rPr>
        <w:t>万元（其中，</w:t>
      </w:r>
      <w:r>
        <w:rPr>
          <w:rFonts w:hint="eastAsia" w:ascii="仿宋" w:hAnsi="仿宋" w:eastAsia="仿宋" w:cs="仿宋"/>
          <w:color w:val="auto"/>
          <w:sz w:val="30"/>
          <w:szCs w:val="30"/>
          <w:highlight w:val="none"/>
          <w:shd w:val="clear"/>
        </w:rPr>
        <w:t>公务用车购置费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rPr>
        <w:t>，公务用车运行费</w:t>
      </w:r>
      <w:r>
        <w:rPr>
          <w:rFonts w:hint="eastAsia" w:ascii="仿宋" w:hAnsi="仿宋" w:eastAsia="仿宋" w:cs="仿宋"/>
          <w:color w:val="auto"/>
          <w:sz w:val="30"/>
          <w:szCs w:val="30"/>
          <w:highlight w:val="none"/>
          <w:lang w:val="en-US" w:eastAsia="zh-CN"/>
        </w:rPr>
        <w:t>77</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rPr>
        <w:t>，较上年预算</w:t>
      </w:r>
      <w:r>
        <w:rPr>
          <w:rFonts w:hint="eastAsia" w:ascii="仿宋" w:hAnsi="仿宋" w:eastAsia="仿宋" w:cs="仿宋"/>
          <w:color w:val="auto"/>
          <w:sz w:val="30"/>
          <w:szCs w:val="30"/>
          <w:highlight w:val="none"/>
          <w:shd w:val="clear"/>
          <w:lang w:eastAsia="zh-CN"/>
        </w:rPr>
        <w:t>持平</w:t>
      </w:r>
      <w:r>
        <w:rPr>
          <w:rFonts w:hint="eastAsia" w:ascii="仿宋" w:hAnsi="仿宋" w:eastAsia="仿宋" w:cs="仿宋"/>
          <w:color w:val="auto"/>
          <w:sz w:val="30"/>
          <w:szCs w:val="30"/>
          <w:highlight w:val="none"/>
          <w:shd w:val="clear"/>
        </w:rPr>
        <w:t>。公务车保有量</w:t>
      </w:r>
      <w:r>
        <w:rPr>
          <w:rFonts w:hint="eastAsia" w:ascii="仿宋" w:hAnsi="仿宋" w:eastAsia="仿宋" w:cs="仿宋"/>
          <w:color w:val="auto"/>
          <w:sz w:val="30"/>
          <w:szCs w:val="30"/>
          <w:highlight w:val="none"/>
          <w:shd w:val="clear"/>
          <w:lang w:val="en-US" w:eastAsia="zh-CN"/>
        </w:rPr>
        <w:t>0</w:t>
      </w:r>
      <w:r>
        <w:rPr>
          <w:rFonts w:hint="eastAsia" w:ascii="仿宋" w:hAnsi="仿宋" w:eastAsia="仿宋" w:cs="仿宋"/>
          <w:color w:val="auto"/>
          <w:sz w:val="30"/>
          <w:szCs w:val="30"/>
          <w:highlight w:val="none"/>
        </w:rPr>
        <w:t>辆，计划购置</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w:t>
      </w:r>
      <w:r>
        <w:rPr>
          <w:rFonts w:hint="eastAsia" w:ascii="仿宋" w:hAnsi="仿宋" w:eastAsia="仿宋" w:cs="仿宋"/>
          <w:color w:val="auto"/>
          <w:sz w:val="30"/>
          <w:szCs w:val="30"/>
          <w:highlight w:val="none"/>
          <w:lang w:val="en-US" w:eastAsia="zh-CN"/>
        </w:rPr>
        <w:t>.其他车辆22辆</w:t>
      </w:r>
      <w:r>
        <w:rPr>
          <w:rFonts w:hint="eastAsia" w:ascii="仿宋" w:hAnsi="仿宋" w:eastAsia="仿宋" w:cs="仿宋"/>
          <w:color w:val="auto"/>
          <w:sz w:val="30"/>
          <w:szCs w:val="30"/>
          <w:highlight w:val="none"/>
          <w:shd w:val="clear"/>
        </w:rPr>
        <w:t>；</w:t>
      </w:r>
      <w:r>
        <w:rPr>
          <w:rFonts w:hint="eastAsia" w:ascii="仿宋" w:hAnsi="仿宋" w:eastAsia="仿宋" w:cs="仿宋"/>
          <w:color w:val="auto"/>
          <w:sz w:val="30"/>
          <w:szCs w:val="30"/>
          <w:highlight w:val="none"/>
        </w:rPr>
        <w:t>公务接待费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rPr>
        <w:t>万元，与上年预算持平。</w:t>
      </w:r>
      <w:r>
        <w:rPr>
          <w:rFonts w:hint="eastAsia" w:ascii="仿宋" w:hAnsi="仿宋" w:eastAsia="仿宋" w:cs="仿宋"/>
          <w:color w:val="auto"/>
          <w:sz w:val="30"/>
          <w:szCs w:val="30"/>
          <w:highlight w:val="none"/>
          <w:shd w:val="clear" w:color="auto" w:fill="FFFFFF"/>
        </w:rPr>
        <w:t>计划接待</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人</w:t>
      </w:r>
      <w:r>
        <w:rPr>
          <w:rFonts w:hint="eastAsia" w:ascii="仿宋" w:hAnsi="仿宋" w:eastAsia="仿宋" w:cs="仿宋"/>
          <w:color w:val="auto"/>
          <w:sz w:val="30"/>
          <w:szCs w:val="30"/>
          <w:highlight w:val="none"/>
          <w:lang w:eastAsia="zh-CN"/>
        </w:rPr>
        <w:t>。</w:t>
      </w:r>
    </w:p>
    <w:p>
      <w:pPr>
        <w:ind w:firstLine="640" w:firstLineChars="200"/>
        <w:rPr>
          <w:rFonts w:hint="eastAsia" w:ascii="仿宋" w:hAnsi="仿宋" w:eastAsia="仿宋" w:cs="仿宋"/>
          <w:color w:val="auto"/>
          <w:sz w:val="30"/>
          <w:szCs w:val="30"/>
          <w:highlight w:val="none"/>
        </w:rPr>
      </w:pPr>
      <w:r>
        <w:rPr>
          <w:rFonts w:hint="eastAsia" w:ascii="仿宋_GB2312" w:hAnsi="黑体" w:eastAsia="仿宋_GB2312"/>
          <w:sz w:val="32"/>
          <w:szCs w:val="32"/>
          <w:highlight w:val="none"/>
        </w:rPr>
        <w:t>（二）</w:t>
      </w:r>
      <w:r>
        <w:rPr>
          <w:rFonts w:hint="eastAsia" w:ascii="楷体" w:hAnsi="楷体" w:eastAsia="楷体" w:cs="楷体"/>
          <w:color w:val="auto"/>
          <w:sz w:val="30"/>
          <w:szCs w:val="30"/>
          <w:highlight w:val="none"/>
          <w:lang w:eastAsia="zh-CN"/>
        </w:rPr>
        <w:t>海口市人民医院</w:t>
      </w:r>
      <w:r>
        <w:rPr>
          <w:rFonts w:hint="eastAsia" w:ascii="楷体" w:hAnsi="楷体" w:eastAsia="楷体" w:cs="楷体"/>
          <w:color w:val="auto"/>
          <w:sz w:val="30"/>
          <w:szCs w:val="30"/>
          <w:highlight w:val="none"/>
          <w:lang w:val="en-US" w:eastAsia="zh-CN"/>
        </w:rPr>
        <w:t>2023</w:t>
      </w:r>
      <w:r>
        <w:rPr>
          <w:rFonts w:hint="eastAsia" w:ascii="楷体" w:hAnsi="楷体" w:eastAsia="楷体" w:cs="楷体"/>
          <w:color w:val="auto"/>
          <w:sz w:val="30"/>
          <w:szCs w:val="30"/>
          <w:highlight w:val="none"/>
        </w:rPr>
        <w:t>年政府性基金预算“三公”经费预算数为</w:t>
      </w:r>
      <w:r>
        <w:rPr>
          <w:rFonts w:hint="eastAsia" w:ascii="楷体" w:hAnsi="楷体" w:eastAsia="楷体" w:cs="楷体"/>
          <w:color w:val="auto"/>
          <w:sz w:val="30"/>
          <w:szCs w:val="30"/>
          <w:highlight w:val="none"/>
          <w:lang w:val="en-US" w:eastAsia="zh-CN"/>
        </w:rPr>
        <w:t>0</w:t>
      </w:r>
      <w:r>
        <w:rPr>
          <w:rFonts w:hint="eastAsia" w:ascii="楷体" w:hAnsi="楷体" w:eastAsia="楷体" w:cs="楷体"/>
          <w:color w:val="auto"/>
          <w:sz w:val="30"/>
          <w:szCs w:val="30"/>
          <w:highlight w:val="none"/>
        </w:rPr>
        <w:t>万元，其中：</w:t>
      </w:r>
    </w:p>
    <w:p>
      <w:pPr>
        <w:rPr>
          <w:rFonts w:ascii="Times New Roman" w:hAnsi="Times New Roman" w:eastAsia="仿宋_GB2312" w:cs="Times New Roman"/>
          <w:sz w:val="32"/>
          <w:highlight w:val="none"/>
          <w:shd w:val="clear" w:color="auto" w:fill="FFFFFF"/>
        </w:rPr>
      </w:pPr>
      <w:r>
        <w:rPr>
          <w:rFonts w:hint="eastAsia" w:ascii="仿宋" w:hAnsi="仿宋" w:eastAsia="仿宋" w:cs="仿宋"/>
          <w:color w:val="auto"/>
          <w:sz w:val="30"/>
          <w:szCs w:val="30"/>
          <w:highlight w:val="none"/>
          <w:shd w:val="clear" w:color="auto" w:fill="FFFFFF"/>
        </w:rPr>
        <w:t xml:space="preserve">    因公出国（境）经费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color="auto" w:fill="FFFFFF"/>
        </w:rPr>
        <w:t>，与上年预算持平。根据</w:t>
      </w:r>
      <w:r>
        <w:rPr>
          <w:rFonts w:hint="eastAsia" w:ascii="仿宋" w:hAnsi="仿宋" w:eastAsia="仿宋" w:cs="仿宋"/>
          <w:color w:val="auto"/>
          <w:sz w:val="30"/>
          <w:szCs w:val="30"/>
          <w:highlight w:val="none"/>
          <w:shd w:val="clear" w:color="auto" w:fill="FFFFFF"/>
          <w:lang w:val="en-US" w:eastAsia="zh-CN"/>
        </w:rPr>
        <w:t>部门</w:t>
      </w:r>
      <w:r>
        <w:rPr>
          <w:rFonts w:hint="eastAsia" w:ascii="仿宋" w:hAnsi="仿宋" w:eastAsia="仿宋" w:cs="仿宋"/>
          <w:color w:val="auto"/>
          <w:sz w:val="30"/>
          <w:szCs w:val="30"/>
          <w:highlight w:val="none"/>
          <w:shd w:val="clear" w:color="auto" w:fill="FFFFFF"/>
        </w:rPr>
        <w:t>安排的</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shd w:val="clear" w:color="auto" w:fill="FFFFFF"/>
        </w:rPr>
        <w:t>年出国计划，拟安排出国（境）组</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color="auto" w:fill="FFFFFF"/>
        </w:rPr>
        <w:t>次，出国（境）</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color="auto" w:fill="FFFFFF"/>
        </w:rPr>
        <w:t>人。出国（境）团组主要包括：</w:t>
      </w:r>
      <w:r>
        <w:rPr>
          <w:rFonts w:hint="eastAsia" w:ascii="仿宋" w:hAnsi="仿宋" w:eastAsia="仿宋" w:cs="仿宋"/>
          <w:color w:val="auto"/>
          <w:sz w:val="30"/>
          <w:szCs w:val="30"/>
          <w:highlight w:val="none"/>
          <w:shd w:val="clear" w:color="auto" w:fill="FFFFFF"/>
          <w:lang w:val="en-US" w:eastAsia="zh-CN"/>
        </w:rPr>
        <w:t>2022年未安排人员出国（境）</w:t>
      </w:r>
      <w:r>
        <w:rPr>
          <w:rFonts w:hint="eastAsia" w:ascii="仿宋" w:hAnsi="仿宋" w:eastAsia="仿宋" w:cs="仿宋"/>
          <w:color w:val="auto"/>
          <w:sz w:val="30"/>
          <w:szCs w:val="30"/>
          <w:highlight w:val="none"/>
          <w:shd w:val="clear" w:color="auto" w:fill="FFFFFF"/>
        </w:rPr>
        <w:t>；公务用车购置及运行费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万元（其中，</w:t>
      </w:r>
      <w:r>
        <w:rPr>
          <w:rFonts w:hint="eastAsia" w:ascii="仿宋" w:hAnsi="仿宋" w:eastAsia="仿宋" w:cs="仿宋"/>
          <w:color w:val="auto"/>
          <w:sz w:val="30"/>
          <w:szCs w:val="30"/>
          <w:highlight w:val="none"/>
          <w:shd w:val="clear" w:color="auto" w:fill="FFFFFF"/>
        </w:rPr>
        <w:t>公务用车购置费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color="auto" w:fill="FFFFFF"/>
        </w:rPr>
        <w:t>，公务用车运行费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shd w:val="clear" w:color="auto" w:fill="FFFFFF"/>
        </w:rPr>
        <w:t>，与上年预算持平；公务车保有量</w:t>
      </w:r>
      <w:r>
        <w:rPr>
          <w:rFonts w:hint="eastAsia" w:ascii="仿宋" w:hAnsi="仿宋" w:eastAsia="仿宋" w:cs="仿宋"/>
          <w:color w:val="auto"/>
          <w:sz w:val="30"/>
          <w:szCs w:val="30"/>
          <w:highlight w:val="none"/>
          <w:shd w:val="clear" w:color="auto" w:fill="FFFFFF"/>
          <w:lang w:val="en-US" w:eastAsia="zh-CN"/>
        </w:rPr>
        <w:t>0</w:t>
      </w:r>
      <w:r>
        <w:rPr>
          <w:rFonts w:hint="eastAsia" w:ascii="仿宋" w:hAnsi="仿宋" w:eastAsia="仿宋" w:cs="仿宋"/>
          <w:color w:val="auto"/>
          <w:sz w:val="30"/>
          <w:szCs w:val="30"/>
          <w:highlight w:val="none"/>
        </w:rPr>
        <w:t>辆，计划购置</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w:t>
      </w: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rPr>
        <w:t>公务接待费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shd w:val="clear" w:color="auto" w:fill="FFFFFF"/>
        </w:rPr>
        <w:t>万元，与上年预算持平。计划接待</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批</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人</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2022年无政府性基金“三公”经费预算</w:t>
      </w:r>
      <w:r>
        <w:rPr>
          <w:rFonts w:hint="eastAsia" w:ascii="仿宋" w:hAnsi="仿宋" w:eastAsia="仿宋" w:cs="仿宋"/>
          <w:color w:val="auto"/>
          <w:sz w:val="30"/>
          <w:szCs w:val="30"/>
          <w:highlight w:val="none"/>
          <w:lang w:eastAsia="zh-CN"/>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五、关于</w:t>
      </w:r>
      <w:r>
        <w:rPr>
          <w:rFonts w:hint="eastAsia" w:ascii="黑体" w:hAnsi="黑体" w:eastAsia="黑体" w:cs="Times New Roman"/>
          <w:sz w:val="32"/>
          <w:szCs w:val="22"/>
          <w:highlight w:val="none"/>
          <w:shd w:val="clear" w:color="auto" w:fill="FFFFFF"/>
          <w:lang w:eastAsia="zh-CN"/>
        </w:rPr>
        <w:t>海口市人民医院</w:t>
      </w:r>
      <w:r>
        <w:rPr>
          <w:rFonts w:hint="eastAsia" w:ascii="黑体" w:hAnsi="黑体" w:eastAsia="黑体" w:cs="Times New Roman"/>
          <w:sz w:val="32"/>
          <w:szCs w:val="22"/>
          <w:highlight w:val="none"/>
          <w:shd w:val="clear" w:color="auto" w:fill="FFFFFF"/>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（一）政府性基金预算当年规模变化情况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海口市人民医院</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年政府性基金预算当年拨款</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减少</w:t>
      </w:r>
      <w:r>
        <w:rPr>
          <w:rFonts w:hint="eastAsia" w:ascii="仿宋" w:hAnsi="仿宋" w:eastAsia="仿宋" w:cs="仿宋"/>
          <w:color w:val="auto"/>
          <w:sz w:val="30"/>
          <w:szCs w:val="30"/>
          <w:highlight w:val="none"/>
          <w:lang w:val="en-US" w:eastAsia="zh-CN"/>
        </w:rPr>
        <w:t>34928.42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2022年预算含上年结转</w:t>
      </w:r>
      <w:r>
        <w:rPr>
          <w:rFonts w:hint="eastAsia" w:ascii="仿宋_GB2312" w:hAnsi="黑体" w:eastAsia="仿宋_GB2312"/>
          <w:sz w:val="32"/>
          <w:szCs w:val="32"/>
          <w:highlight w:val="none"/>
          <w:lang w:eastAsia="zh-CN"/>
        </w:rPr>
        <w:t>西院项目地债资金</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（二）政府性基金预算当年拨款结构情况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cs="仿宋_GB2312"/>
          <w:sz w:val="32"/>
          <w:szCs w:val="32"/>
          <w:highlight w:val="none"/>
        </w:rPr>
        <w:t>科学技术支出（类）支出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%；文化体育与传媒支出（类）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%；社会保障和就业支出（类）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%；节能环保（类）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（三）政府性基金预算当年拨款具体使用情况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1. 科学技术支出（类）核电站乏燃料处理处置基金支出（款）乏燃料运输（项）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增加/减少/持平</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无该项支出</w:t>
      </w:r>
      <w:r>
        <w:rPr>
          <w:rFonts w:hint="eastAsia" w:ascii="仿宋_GB2312" w:hAnsi="黑体" w:eastAsia="仿宋_GB2312"/>
          <w:sz w:val="32"/>
          <w:szCs w:val="32"/>
          <w:highlight w:val="none"/>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科学技术支出（类）核电站乏燃料处理处置基金支出（款）乏燃料离堆贮存（项）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增加/减少/持平</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无该项支出</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六、关于</w:t>
      </w:r>
      <w:r>
        <w:rPr>
          <w:rFonts w:hint="eastAsia" w:ascii="黑体" w:hAnsi="黑体" w:eastAsia="黑体" w:cs="Times New Roman"/>
          <w:sz w:val="32"/>
          <w:szCs w:val="22"/>
          <w:highlight w:val="none"/>
          <w:shd w:val="clear" w:color="auto" w:fill="FFFFFF"/>
          <w:lang w:eastAsia="zh-CN"/>
        </w:rPr>
        <w:t>海口市人民医院</w:t>
      </w:r>
      <w:r>
        <w:rPr>
          <w:rFonts w:hint="eastAsia" w:ascii="黑体" w:hAnsi="黑体" w:eastAsia="黑体" w:cs="Times New Roman"/>
          <w:sz w:val="32"/>
          <w:szCs w:val="22"/>
          <w:highlight w:val="none"/>
          <w:shd w:val="clear" w:color="auto" w:fill="FFFFFF"/>
          <w:lang w:val="en-US" w:eastAsia="zh-CN"/>
        </w:rPr>
        <w:t>2023</w:t>
      </w:r>
      <w:r>
        <w:rPr>
          <w:rFonts w:hint="eastAsia" w:ascii="黑体" w:hAnsi="黑体" w:eastAsia="黑体" w:cs="Times New Roman"/>
          <w:sz w:val="32"/>
          <w:highlight w:val="none"/>
          <w:shd w:val="clear" w:color="auto" w:fill="FFFFFF"/>
        </w:rPr>
        <w:t>年收支预算情况的总体说明</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按照综合预算原则，</w:t>
      </w:r>
      <w:r>
        <w:rPr>
          <w:rFonts w:hint="eastAsia" w:ascii="仿宋" w:hAnsi="仿宋" w:eastAsia="仿宋" w:cs="仿宋"/>
          <w:color w:val="auto"/>
          <w:sz w:val="30"/>
          <w:szCs w:val="30"/>
          <w:highlight w:val="none"/>
          <w:lang w:val="en-US" w:eastAsia="zh-CN"/>
        </w:rPr>
        <w:t>海口市人民医院</w:t>
      </w:r>
      <w:r>
        <w:rPr>
          <w:rFonts w:hint="eastAsia" w:ascii="仿宋" w:hAnsi="仿宋" w:eastAsia="仿宋" w:cs="仿宋"/>
          <w:color w:val="auto"/>
          <w:sz w:val="30"/>
          <w:szCs w:val="30"/>
          <w:highlight w:val="none"/>
        </w:rPr>
        <w:t>所有收入和支出均纳入部门预算管理。收入包括：一般公共预算</w:t>
      </w:r>
      <w:r>
        <w:rPr>
          <w:rFonts w:hint="eastAsia" w:ascii="仿宋" w:hAnsi="仿宋" w:eastAsia="仿宋" w:cs="仿宋"/>
          <w:color w:val="auto"/>
          <w:sz w:val="30"/>
          <w:szCs w:val="30"/>
          <w:highlight w:val="none"/>
          <w:lang w:val="en-US" w:eastAsia="zh-CN"/>
        </w:rPr>
        <w:t>拨款</w:t>
      </w:r>
      <w:r>
        <w:rPr>
          <w:rFonts w:hint="eastAsia" w:ascii="仿宋" w:hAnsi="仿宋" w:eastAsia="仿宋" w:cs="仿宋"/>
          <w:color w:val="auto"/>
          <w:sz w:val="30"/>
          <w:szCs w:val="30"/>
          <w:highlight w:val="none"/>
        </w:rPr>
        <w:t>收入、</w:t>
      </w:r>
      <w:r>
        <w:rPr>
          <w:rFonts w:hint="eastAsia" w:ascii="仿宋" w:hAnsi="仿宋" w:eastAsia="仿宋" w:cs="仿宋"/>
          <w:color w:val="auto"/>
          <w:sz w:val="30"/>
          <w:szCs w:val="30"/>
          <w:highlight w:val="none"/>
          <w:lang w:val="en-US" w:eastAsia="zh-CN"/>
        </w:rPr>
        <w:t>事业收入；</w:t>
      </w:r>
      <w:r>
        <w:rPr>
          <w:rFonts w:hint="eastAsia" w:ascii="仿宋" w:hAnsi="仿宋" w:eastAsia="仿宋" w:cs="仿宋"/>
          <w:color w:val="auto"/>
          <w:sz w:val="30"/>
          <w:szCs w:val="30"/>
          <w:highlight w:val="none"/>
        </w:rPr>
        <w:t>支出包括：</w:t>
      </w:r>
      <w:r>
        <w:rPr>
          <w:rFonts w:hint="eastAsia" w:ascii="仿宋" w:hAnsi="仿宋" w:eastAsia="仿宋" w:cs="仿宋"/>
          <w:color w:val="auto"/>
          <w:sz w:val="30"/>
          <w:szCs w:val="30"/>
          <w:highlight w:val="none"/>
          <w:lang w:val="en-US" w:eastAsia="zh-CN"/>
        </w:rPr>
        <w:t>社会保障和就业支出、卫生健康支出、住房保障支出、其他支出</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海口市人民医院2023年</w:t>
      </w:r>
      <w:r>
        <w:rPr>
          <w:rFonts w:hint="eastAsia" w:ascii="仿宋" w:hAnsi="仿宋" w:eastAsia="仿宋" w:cs="仿宋"/>
          <w:color w:val="auto"/>
          <w:sz w:val="30"/>
          <w:szCs w:val="30"/>
          <w:highlight w:val="none"/>
        </w:rPr>
        <w:t>收支总预算</w:t>
      </w:r>
      <w:r>
        <w:rPr>
          <w:rFonts w:hint="eastAsia" w:ascii="仿宋" w:hAnsi="仿宋" w:eastAsia="仿宋" w:cs="仿宋"/>
          <w:color w:val="auto"/>
          <w:sz w:val="30"/>
          <w:szCs w:val="30"/>
          <w:highlight w:val="none"/>
          <w:lang w:val="en-US" w:eastAsia="zh-CN"/>
        </w:rPr>
        <w:t>195110.34</w:t>
      </w:r>
      <w:r>
        <w:rPr>
          <w:rFonts w:hint="eastAsia" w:ascii="仿宋" w:hAnsi="仿宋" w:eastAsia="仿宋" w:cs="仿宋"/>
          <w:color w:val="auto"/>
          <w:sz w:val="30"/>
          <w:szCs w:val="30"/>
          <w:highlight w:val="none"/>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七、关于</w:t>
      </w:r>
      <w:r>
        <w:rPr>
          <w:rFonts w:hint="eastAsia" w:ascii="黑体" w:hAnsi="黑体" w:eastAsia="黑体" w:cs="Times New Roman"/>
          <w:sz w:val="32"/>
          <w:szCs w:val="22"/>
          <w:highlight w:val="none"/>
          <w:shd w:val="clear" w:color="auto" w:fill="FFFFFF"/>
          <w:lang w:eastAsia="zh-CN"/>
        </w:rPr>
        <w:t>海口市人民医院</w:t>
      </w:r>
      <w:r>
        <w:rPr>
          <w:rFonts w:hint="eastAsia" w:ascii="黑体" w:hAnsi="黑体" w:eastAsia="黑体" w:cs="Times New Roman"/>
          <w:sz w:val="32"/>
          <w:szCs w:val="22"/>
          <w:highlight w:val="none"/>
          <w:shd w:val="clear" w:color="auto" w:fill="FFFFFF"/>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收入预算情况说明</w:t>
      </w:r>
    </w:p>
    <w:p>
      <w:pPr>
        <w:ind w:firstLine="600" w:firstLineChars="200"/>
        <w:rPr>
          <w:rFonts w:ascii="仿宋_GB2312" w:hAnsi="黑体" w:eastAsia="仿宋_GB2312"/>
          <w:sz w:val="32"/>
          <w:szCs w:val="32"/>
          <w:highlight w:val="none"/>
        </w:rPr>
      </w:pPr>
      <w:r>
        <w:rPr>
          <w:rFonts w:hint="eastAsia" w:ascii="仿宋" w:hAnsi="仿宋" w:eastAsia="仿宋" w:cs="仿宋"/>
          <w:color w:val="auto"/>
          <w:sz w:val="30"/>
          <w:szCs w:val="30"/>
          <w:highlight w:val="none"/>
          <w:lang w:val="en-US" w:eastAsia="zh-CN"/>
        </w:rPr>
        <w:t>海口市人民医院2023</w:t>
      </w:r>
      <w:r>
        <w:rPr>
          <w:rFonts w:hint="eastAsia" w:ascii="仿宋" w:hAnsi="仿宋" w:eastAsia="仿宋" w:cs="仿宋"/>
          <w:color w:val="auto"/>
          <w:sz w:val="30"/>
          <w:szCs w:val="30"/>
          <w:highlight w:val="none"/>
        </w:rPr>
        <w:t>年收入预算</w:t>
      </w:r>
      <w:r>
        <w:rPr>
          <w:rFonts w:hint="eastAsia" w:ascii="仿宋" w:hAnsi="仿宋" w:eastAsia="仿宋" w:cs="仿宋"/>
          <w:color w:val="auto"/>
          <w:sz w:val="30"/>
          <w:szCs w:val="30"/>
          <w:highlight w:val="none"/>
          <w:lang w:val="en-US" w:eastAsia="zh-CN"/>
        </w:rPr>
        <w:t>195110.34</w:t>
      </w:r>
      <w:r>
        <w:rPr>
          <w:rFonts w:hint="eastAsia" w:ascii="仿宋" w:hAnsi="仿宋" w:eastAsia="仿宋" w:cs="仿宋"/>
          <w:color w:val="auto"/>
          <w:sz w:val="30"/>
          <w:szCs w:val="30"/>
          <w:highlight w:val="none"/>
        </w:rPr>
        <w:t>万元，其中：上年结转</w:t>
      </w:r>
      <w:r>
        <w:rPr>
          <w:rFonts w:hint="eastAsia" w:ascii="仿宋" w:hAnsi="仿宋" w:eastAsia="仿宋" w:cs="仿宋"/>
          <w:color w:val="auto"/>
          <w:sz w:val="30"/>
          <w:szCs w:val="30"/>
          <w:highlight w:val="none"/>
          <w:lang w:val="en-US" w:eastAsia="zh-CN"/>
        </w:rPr>
        <w:t>719.85</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0.36</w:t>
      </w:r>
      <w:r>
        <w:rPr>
          <w:rFonts w:hint="eastAsia" w:ascii="仿宋" w:hAnsi="仿宋" w:eastAsia="仿宋" w:cs="仿宋"/>
          <w:color w:val="auto"/>
          <w:sz w:val="30"/>
          <w:szCs w:val="30"/>
          <w:highlight w:val="none"/>
        </w:rPr>
        <w:t>%；经费拨款收入</w:t>
      </w:r>
      <w:r>
        <w:rPr>
          <w:rFonts w:hint="eastAsia" w:ascii="仿宋" w:hAnsi="仿宋" w:eastAsia="仿宋" w:cs="仿宋"/>
          <w:color w:val="auto"/>
          <w:sz w:val="30"/>
          <w:szCs w:val="30"/>
          <w:highlight w:val="none"/>
          <w:lang w:val="en-US" w:eastAsia="zh-CN"/>
        </w:rPr>
        <w:t>17938</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9.2</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事业收入176452.49万元，占90.44%；其他收入0万元，占0%</w:t>
      </w:r>
      <w:r>
        <w:rPr>
          <w:rFonts w:hint="eastAsia" w:ascii="仿宋" w:hAnsi="仿宋" w:eastAsia="仿宋" w:cs="仿宋"/>
          <w:color w:val="auto"/>
          <w:sz w:val="30"/>
          <w:szCs w:val="30"/>
          <w:highlight w:val="none"/>
        </w:rPr>
        <w:t>。比上年预算数</w:t>
      </w:r>
      <w:r>
        <w:rPr>
          <w:rFonts w:hint="eastAsia" w:ascii="仿宋" w:hAnsi="仿宋" w:eastAsia="仿宋" w:cs="仿宋"/>
          <w:color w:val="auto"/>
          <w:sz w:val="30"/>
          <w:szCs w:val="30"/>
          <w:highlight w:val="none"/>
          <w:lang w:eastAsia="zh-CN"/>
        </w:rPr>
        <w:t>增加</w:t>
      </w:r>
      <w:r>
        <w:rPr>
          <w:rFonts w:hint="eastAsia" w:ascii="仿宋" w:hAnsi="仿宋" w:eastAsia="仿宋" w:cs="仿宋"/>
          <w:color w:val="auto"/>
          <w:sz w:val="30"/>
          <w:szCs w:val="30"/>
          <w:highlight w:val="none"/>
          <w:lang w:val="en-US" w:eastAsia="zh-CN"/>
        </w:rPr>
        <w:t>11758.18</w:t>
      </w:r>
      <w:r>
        <w:rPr>
          <w:rFonts w:hint="eastAsia" w:ascii="仿宋" w:hAnsi="仿宋" w:eastAsia="仿宋" w:cs="仿宋"/>
          <w:color w:val="auto"/>
          <w:sz w:val="30"/>
          <w:szCs w:val="30"/>
          <w:highlight w:val="none"/>
        </w:rPr>
        <w:t>万元，主要是</w:t>
      </w:r>
      <w:r>
        <w:rPr>
          <w:rFonts w:hint="eastAsia" w:ascii="仿宋" w:hAnsi="仿宋" w:eastAsia="仿宋" w:cs="仿宋"/>
          <w:color w:val="auto"/>
          <w:sz w:val="30"/>
          <w:szCs w:val="30"/>
          <w:highlight w:val="none"/>
          <w:lang w:eastAsia="zh-CN"/>
        </w:rPr>
        <w:t>业务量增</w:t>
      </w:r>
      <w:r>
        <w:rPr>
          <w:rFonts w:hint="eastAsia" w:ascii="仿宋" w:hAnsi="仿宋" w:eastAsia="仿宋" w:cs="仿宋"/>
          <w:color w:val="auto"/>
          <w:sz w:val="30"/>
          <w:szCs w:val="30"/>
          <w:highlight w:val="none"/>
          <w:lang w:val="en-US" w:eastAsia="zh-CN"/>
        </w:rPr>
        <w:t>导致</w:t>
      </w:r>
      <w:r>
        <w:rPr>
          <w:rFonts w:hint="eastAsia" w:ascii="仿宋" w:hAnsi="仿宋" w:eastAsia="仿宋" w:cs="仿宋"/>
          <w:color w:val="auto"/>
          <w:sz w:val="30"/>
          <w:szCs w:val="30"/>
          <w:highlight w:val="none"/>
          <w:lang w:eastAsia="zh-CN"/>
        </w:rPr>
        <w:t>事业收入增加以及财政拨款项目结转</w:t>
      </w:r>
      <w:r>
        <w:rPr>
          <w:rFonts w:hint="eastAsia" w:ascii="仿宋" w:hAnsi="仿宋" w:eastAsia="仿宋" w:cs="仿宋"/>
          <w:color w:val="auto"/>
          <w:sz w:val="30"/>
          <w:szCs w:val="30"/>
          <w:highlight w:val="none"/>
          <w:lang w:val="en-US" w:eastAsia="zh-CN"/>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w:t>
      </w:r>
      <w:r>
        <w:rPr>
          <w:rFonts w:hint="eastAsia" w:ascii="黑体" w:hAnsi="黑体" w:eastAsia="黑体" w:cs="Times New Roman"/>
          <w:sz w:val="32"/>
          <w:szCs w:val="22"/>
          <w:highlight w:val="none"/>
          <w:shd w:val="clear" w:color="auto" w:fill="FFFFFF"/>
          <w:lang w:eastAsia="zh-CN"/>
        </w:rPr>
        <w:t>海口市人民医院</w:t>
      </w:r>
      <w:r>
        <w:rPr>
          <w:rFonts w:hint="eastAsia" w:ascii="黑体" w:hAnsi="黑体" w:eastAsia="黑体" w:cs="Times New Roman"/>
          <w:sz w:val="32"/>
          <w:szCs w:val="22"/>
          <w:highlight w:val="none"/>
          <w:shd w:val="clear" w:color="auto" w:fill="FFFFFF"/>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支出预算情况说明</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海口市人民医院</w:t>
      </w: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年支出预算</w:t>
      </w:r>
      <w:r>
        <w:rPr>
          <w:rFonts w:hint="eastAsia" w:ascii="仿宋" w:hAnsi="仿宋" w:eastAsia="仿宋" w:cs="仿宋"/>
          <w:color w:val="auto"/>
          <w:sz w:val="30"/>
          <w:szCs w:val="30"/>
          <w:highlight w:val="none"/>
          <w:lang w:val="en-US" w:eastAsia="zh-CN"/>
        </w:rPr>
        <w:t>195110.34</w:t>
      </w:r>
      <w:r>
        <w:rPr>
          <w:rFonts w:hint="eastAsia" w:ascii="仿宋" w:hAnsi="仿宋" w:eastAsia="仿宋" w:cs="仿宋"/>
          <w:color w:val="auto"/>
          <w:sz w:val="30"/>
          <w:szCs w:val="30"/>
          <w:highlight w:val="none"/>
        </w:rPr>
        <w:t>万元，其中：基本支出</w:t>
      </w:r>
      <w:r>
        <w:rPr>
          <w:rFonts w:hint="eastAsia" w:ascii="仿宋" w:hAnsi="仿宋" w:eastAsia="仿宋" w:cs="仿宋"/>
          <w:color w:val="auto"/>
          <w:sz w:val="30"/>
          <w:szCs w:val="30"/>
          <w:highlight w:val="none"/>
          <w:lang w:val="en-US" w:eastAsia="zh-CN"/>
        </w:rPr>
        <w:t>93013.21</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47.67</w:t>
      </w:r>
      <w:r>
        <w:rPr>
          <w:rFonts w:hint="eastAsia" w:ascii="仿宋" w:hAnsi="仿宋" w:eastAsia="仿宋" w:cs="仿宋"/>
          <w:color w:val="auto"/>
          <w:sz w:val="30"/>
          <w:szCs w:val="30"/>
          <w:highlight w:val="none"/>
        </w:rPr>
        <w:t>%；项目支出</w:t>
      </w:r>
      <w:r>
        <w:rPr>
          <w:rFonts w:hint="eastAsia" w:ascii="仿宋" w:hAnsi="仿宋" w:eastAsia="仿宋" w:cs="仿宋"/>
          <w:color w:val="auto"/>
          <w:sz w:val="30"/>
          <w:szCs w:val="30"/>
          <w:highlight w:val="none"/>
          <w:lang w:val="en-US" w:eastAsia="zh-CN"/>
        </w:rPr>
        <w:t>102097.14</w:t>
      </w:r>
      <w:r>
        <w:rPr>
          <w:rFonts w:hint="eastAsia" w:ascii="仿宋" w:hAnsi="仿宋" w:eastAsia="仿宋" w:cs="仿宋"/>
          <w:color w:val="auto"/>
          <w:sz w:val="30"/>
          <w:szCs w:val="30"/>
          <w:highlight w:val="none"/>
        </w:rPr>
        <w:t>万元，占</w:t>
      </w:r>
      <w:r>
        <w:rPr>
          <w:rFonts w:hint="eastAsia" w:ascii="仿宋" w:hAnsi="仿宋" w:eastAsia="仿宋" w:cs="仿宋"/>
          <w:color w:val="auto"/>
          <w:sz w:val="30"/>
          <w:szCs w:val="30"/>
          <w:highlight w:val="none"/>
          <w:lang w:val="en-US" w:eastAsia="zh-CN"/>
        </w:rPr>
        <w:t>52.33</w:t>
      </w:r>
      <w:r>
        <w:rPr>
          <w:rFonts w:hint="eastAsia" w:ascii="仿宋" w:hAnsi="仿宋" w:eastAsia="仿宋" w:cs="仿宋"/>
          <w:color w:val="auto"/>
          <w:sz w:val="30"/>
          <w:szCs w:val="30"/>
          <w:highlight w:val="none"/>
        </w:rPr>
        <w:t>%。比上年预算数</w:t>
      </w:r>
      <w:r>
        <w:rPr>
          <w:rFonts w:hint="eastAsia" w:ascii="仿宋" w:hAnsi="仿宋" w:eastAsia="仿宋" w:cs="仿宋"/>
          <w:color w:val="auto"/>
          <w:sz w:val="30"/>
          <w:szCs w:val="30"/>
          <w:highlight w:val="none"/>
          <w:lang w:eastAsia="zh-CN"/>
        </w:rPr>
        <w:t>减少</w:t>
      </w:r>
      <w:r>
        <w:rPr>
          <w:rFonts w:hint="eastAsia" w:ascii="仿宋" w:hAnsi="仿宋" w:eastAsia="仿宋" w:cs="仿宋"/>
          <w:color w:val="auto"/>
          <w:sz w:val="30"/>
          <w:szCs w:val="30"/>
          <w:highlight w:val="none"/>
          <w:lang w:val="en-US" w:eastAsia="zh-CN"/>
        </w:rPr>
        <w:t>29394.05</w:t>
      </w:r>
      <w:r>
        <w:rPr>
          <w:rFonts w:hint="eastAsia" w:ascii="仿宋" w:hAnsi="仿宋" w:eastAsia="仿宋" w:cs="仿宋"/>
          <w:color w:val="auto"/>
          <w:sz w:val="30"/>
          <w:szCs w:val="30"/>
          <w:highlight w:val="none"/>
        </w:rPr>
        <w:t>万元，主要是</w:t>
      </w:r>
      <w:r>
        <w:rPr>
          <w:rFonts w:hint="eastAsia" w:ascii="仿宋_GB2312" w:hAnsi="黑体" w:eastAsia="仿宋_GB2312"/>
          <w:sz w:val="32"/>
          <w:szCs w:val="32"/>
          <w:highlight w:val="none"/>
          <w:lang w:val="en-US" w:eastAsia="zh-CN"/>
        </w:rPr>
        <w:t>2022年预算含上年结转</w:t>
      </w:r>
      <w:r>
        <w:rPr>
          <w:rFonts w:hint="eastAsia" w:ascii="仿宋_GB2312" w:hAnsi="黑体" w:eastAsia="仿宋_GB2312"/>
          <w:sz w:val="32"/>
          <w:szCs w:val="32"/>
          <w:highlight w:val="none"/>
          <w:lang w:eastAsia="zh-CN"/>
        </w:rPr>
        <w:t>西院项目地债资金</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（一）机关运行经费</w:t>
      </w:r>
      <w:r>
        <w:rPr>
          <w:rFonts w:hint="eastAsia" w:ascii="楷体" w:hAnsi="楷体" w:eastAsia="楷体"/>
          <w:sz w:val="32"/>
          <w:szCs w:val="32"/>
          <w:highlight w:val="none"/>
          <w:lang w:val="en-US" w:eastAsia="zh-CN"/>
        </w:rPr>
        <w:t>（</w:t>
      </w:r>
      <w:r>
        <w:rPr>
          <w:rFonts w:hint="eastAsia" w:ascii="楷体" w:hAnsi="楷体" w:eastAsia="楷体"/>
          <w:sz w:val="32"/>
          <w:szCs w:val="32"/>
          <w:highlight w:val="none"/>
        </w:rPr>
        <w:t>行政单位</w:t>
      </w:r>
      <w:r>
        <w:rPr>
          <w:rFonts w:hint="eastAsia" w:ascii="楷体" w:hAnsi="楷体" w:eastAsia="楷体"/>
          <w:sz w:val="32"/>
          <w:szCs w:val="32"/>
          <w:highlight w:val="none"/>
          <w:lang w:eastAsia="zh-CN"/>
        </w:rPr>
        <w:t>、</w:t>
      </w:r>
      <w:r>
        <w:rPr>
          <w:rFonts w:hint="eastAsia" w:ascii="楷体" w:hAnsi="楷体" w:eastAsia="楷体"/>
          <w:sz w:val="32"/>
          <w:szCs w:val="32"/>
          <w:highlight w:val="none"/>
        </w:rPr>
        <w:t>参照公务员法管理的事业单位</w:t>
      </w:r>
      <w:r>
        <w:rPr>
          <w:rFonts w:hint="eastAsia" w:ascii="楷体" w:hAnsi="楷体" w:eastAsia="楷体"/>
          <w:sz w:val="32"/>
          <w:szCs w:val="32"/>
          <w:highlight w:val="none"/>
          <w:lang w:eastAsia="zh-CN"/>
        </w:rPr>
        <w:t>需说明，其他单位不需要说明</w:t>
      </w:r>
      <w:r>
        <w:rPr>
          <w:rFonts w:hint="eastAsia" w:ascii="楷体" w:hAnsi="楷体" w:eastAsia="楷体"/>
          <w:sz w:val="32"/>
          <w:szCs w:val="32"/>
          <w:highlight w:val="none"/>
          <w:lang w:val="en-US" w:eastAsia="zh-CN"/>
        </w:rPr>
        <w:t>）</w:t>
      </w:r>
      <w:bookmarkStart w:id="0" w:name="_GoBack"/>
      <w:bookmarkEnd w:id="0"/>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2023</w:t>
      </w:r>
      <w:r>
        <w:rPr>
          <w:rFonts w:hint="eastAsia" w:ascii="仿宋" w:hAnsi="仿宋" w:eastAsia="仿宋" w:cs="仿宋"/>
          <w:color w:val="auto"/>
          <w:sz w:val="30"/>
          <w:szCs w:val="30"/>
          <w:highlight w:val="none"/>
        </w:rPr>
        <w:t>年</w:t>
      </w:r>
      <w:r>
        <w:rPr>
          <w:rFonts w:hint="eastAsia" w:ascii="仿宋" w:hAnsi="仿宋" w:eastAsia="仿宋" w:cs="仿宋"/>
          <w:color w:val="auto"/>
          <w:sz w:val="30"/>
          <w:szCs w:val="30"/>
          <w:highlight w:val="none"/>
          <w:lang w:val="en-US" w:eastAsia="zh-CN"/>
        </w:rPr>
        <w:t>海口市人民医院</w:t>
      </w:r>
      <w:r>
        <w:rPr>
          <w:rFonts w:hint="eastAsia" w:ascii="仿宋" w:hAnsi="仿宋" w:eastAsia="仿宋" w:cs="仿宋"/>
          <w:color w:val="auto"/>
          <w:sz w:val="30"/>
          <w:szCs w:val="30"/>
          <w:highlight w:val="none"/>
        </w:rPr>
        <w:t>的机关运行经费预算</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 w:hAnsi="仿宋" w:eastAsia="仿宋" w:cs="仿宋"/>
          <w:color w:val="auto"/>
          <w:sz w:val="30"/>
          <w:szCs w:val="30"/>
          <w:highlight w:val="none"/>
          <w:lang w:val="en-US" w:eastAsia="zh-CN"/>
        </w:rPr>
        <w:t>2023年海口市人民医院</w:t>
      </w:r>
      <w:r>
        <w:rPr>
          <w:rFonts w:hint="eastAsia" w:ascii="仿宋" w:hAnsi="仿宋" w:eastAsia="仿宋" w:cs="仿宋"/>
          <w:color w:val="auto"/>
          <w:sz w:val="30"/>
          <w:szCs w:val="30"/>
          <w:highlight w:val="none"/>
        </w:rPr>
        <w:t>政府采购预算总额</w:t>
      </w:r>
      <w:r>
        <w:rPr>
          <w:rFonts w:hint="eastAsia" w:ascii="仿宋" w:hAnsi="仿宋" w:eastAsia="仿宋" w:cs="仿宋"/>
          <w:color w:val="auto"/>
          <w:sz w:val="30"/>
          <w:szCs w:val="30"/>
          <w:highlight w:val="none"/>
          <w:lang w:val="en-US" w:eastAsia="zh-CN"/>
        </w:rPr>
        <w:t>4407.63</w:t>
      </w:r>
      <w:r>
        <w:rPr>
          <w:rFonts w:hint="eastAsia" w:ascii="仿宋" w:hAnsi="仿宋" w:eastAsia="仿宋" w:cs="仿宋"/>
          <w:color w:val="auto"/>
          <w:sz w:val="30"/>
          <w:szCs w:val="30"/>
          <w:highlight w:val="none"/>
        </w:rPr>
        <w:t>万元，其中：政府采购货物预算</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万元，政府采购工程预算</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万元，政府采购服务预算</w:t>
      </w:r>
      <w:r>
        <w:rPr>
          <w:rFonts w:hint="eastAsia" w:ascii="仿宋" w:hAnsi="仿宋" w:eastAsia="仿宋" w:cs="仿宋"/>
          <w:color w:val="auto"/>
          <w:sz w:val="30"/>
          <w:szCs w:val="30"/>
          <w:highlight w:val="none"/>
          <w:lang w:val="en-US" w:eastAsia="zh-CN"/>
        </w:rPr>
        <w:t>4407.63</w:t>
      </w:r>
      <w:r>
        <w:rPr>
          <w:rFonts w:hint="eastAsia" w:ascii="仿宋" w:hAnsi="仿宋" w:eastAsia="仿宋" w:cs="仿宋"/>
          <w:color w:val="auto"/>
          <w:sz w:val="30"/>
          <w:szCs w:val="30"/>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w:t>
      </w:r>
    </w:p>
    <w:p>
      <w:pPr>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截至</w:t>
      </w:r>
      <w:r>
        <w:rPr>
          <w:rFonts w:hint="eastAsia" w:ascii="仿宋" w:hAnsi="仿宋" w:eastAsia="仿宋" w:cs="仿宋"/>
          <w:color w:val="auto"/>
          <w:sz w:val="30"/>
          <w:szCs w:val="30"/>
          <w:highlight w:val="none"/>
          <w:lang w:val="en-US" w:eastAsia="zh-CN"/>
        </w:rPr>
        <w:t>2022</w:t>
      </w:r>
      <w:r>
        <w:rPr>
          <w:rFonts w:hint="eastAsia" w:ascii="仿宋" w:hAnsi="仿宋" w:eastAsia="仿宋" w:cs="仿宋"/>
          <w:color w:val="auto"/>
          <w:sz w:val="30"/>
          <w:szCs w:val="30"/>
          <w:highlight w:val="none"/>
        </w:rPr>
        <w:t>年12月31日，</w:t>
      </w:r>
      <w:r>
        <w:rPr>
          <w:rFonts w:hint="eastAsia" w:ascii="仿宋" w:hAnsi="仿宋" w:eastAsia="仿宋" w:cs="仿宋"/>
          <w:color w:val="auto"/>
          <w:sz w:val="30"/>
          <w:szCs w:val="30"/>
          <w:highlight w:val="none"/>
          <w:lang w:val="en-US" w:eastAsia="zh-CN"/>
        </w:rPr>
        <w:t>海口市人民医院</w:t>
      </w:r>
      <w:r>
        <w:rPr>
          <w:rFonts w:hint="eastAsia" w:ascii="仿宋" w:hAnsi="仿宋" w:eastAsia="仿宋" w:cs="仿宋"/>
          <w:color w:val="auto"/>
          <w:sz w:val="30"/>
          <w:szCs w:val="30"/>
          <w:highlight w:val="none"/>
        </w:rPr>
        <w:t>有车辆</w:t>
      </w:r>
      <w:r>
        <w:rPr>
          <w:rFonts w:hint="eastAsia" w:ascii="仿宋" w:hAnsi="仿宋" w:eastAsia="仿宋" w:cs="仿宋"/>
          <w:color w:val="auto"/>
          <w:sz w:val="30"/>
          <w:szCs w:val="30"/>
          <w:highlight w:val="none"/>
          <w:lang w:val="en-US" w:eastAsia="zh-CN"/>
        </w:rPr>
        <w:t>22</w:t>
      </w:r>
      <w:r>
        <w:rPr>
          <w:rFonts w:hint="eastAsia" w:ascii="仿宋" w:hAnsi="仿宋" w:eastAsia="仿宋" w:cs="仿宋"/>
          <w:color w:val="auto"/>
          <w:sz w:val="30"/>
          <w:szCs w:val="30"/>
          <w:highlight w:val="none"/>
        </w:rPr>
        <w:t>辆，其中，领导干部用车</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辆，机要通信应急用车</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w:t>
      </w:r>
      <w:r>
        <w:rPr>
          <w:rFonts w:hint="eastAsia" w:ascii="仿宋" w:hAnsi="仿宋" w:eastAsia="仿宋" w:cs="仿宋"/>
          <w:color w:val="auto"/>
          <w:sz w:val="30"/>
          <w:szCs w:val="30"/>
          <w:highlight w:val="none"/>
          <w:lang w:val="en-US" w:eastAsia="zh-CN"/>
        </w:rPr>
        <w:t>应急保障用车0辆、</w:t>
      </w:r>
      <w:r>
        <w:rPr>
          <w:rFonts w:hint="eastAsia" w:ascii="仿宋" w:hAnsi="仿宋" w:eastAsia="仿宋" w:cs="仿宋"/>
          <w:color w:val="auto"/>
          <w:sz w:val="30"/>
          <w:szCs w:val="30"/>
          <w:highlight w:val="none"/>
        </w:rPr>
        <w:t>一般执法执勤用车</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辆、特种专业技术用车</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辆、其他用车</w:t>
      </w:r>
      <w:r>
        <w:rPr>
          <w:rFonts w:hint="eastAsia" w:ascii="仿宋" w:hAnsi="仿宋" w:eastAsia="仿宋" w:cs="仿宋"/>
          <w:color w:val="auto"/>
          <w:sz w:val="30"/>
          <w:szCs w:val="30"/>
          <w:highlight w:val="none"/>
          <w:lang w:val="en-US" w:eastAsia="zh-CN"/>
        </w:rPr>
        <w:t>22</w:t>
      </w:r>
      <w:r>
        <w:rPr>
          <w:rFonts w:hint="eastAsia" w:ascii="仿宋" w:hAnsi="仿宋" w:eastAsia="仿宋" w:cs="仿宋"/>
          <w:color w:val="auto"/>
          <w:sz w:val="30"/>
          <w:szCs w:val="30"/>
          <w:highlight w:val="none"/>
        </w:rPr>
        <w:t>辆。单位价值100万元以上设备</w:t>
      </w:r>
      <w:r>
        <w:rPr>
          <w:rFonts w:hint="eastAsia" w:ascii="仿宋" w:hAnsi="仿宋" w:eastAsia="仿宋" w:cs="仿宋"/>
          <w:color w:val="auto"/>
          <w:sz w:val="30"/>
          <w:szCs w:val="30"/>
          <w:highlight w:val="none"/>
          <w:lang w:val="en-US" w:eastAsia="zh-CN"/>
        </w:rPr>
        <w:t>0</w:t>
      </w:r>
      <w:r>
        <w:rPr>
          <w:rFonts w:hint="eastAsia" w:ascii="仿宋" w:hAnsi="仿宋" w:eastAsia="仿宋" w:cs="仿宋"/>
          <w:color w:val="auto"/>
          <w:sz w:val="30"/>
          <w:szCs w:val="30"/>
          <w:highlight w:val="none"/>
        </w:rPr>
        <w:t>台（套）。</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2023年海口市人民医院25</w:t>
      </w:r>
      <w:r>
        <w:rPr>
          <w:rFonts w:hint="eastAsia" w:ascii="仿宋_GB2312" w:hAnsi="黑体" w:eastAsia="仿宋_GB2312" w:cs="仿宋_GB2312"/>
          <w:sz w:val="32"/>
          <w:szCs w:val="32"/>
          <w:highlight w:val="none"/>
        </w:rPr>
        <w:t>个项目实行绩效目标管理，涉及一般公共预算</w:t>
      </w:r>
      <w:r>
        <w:rPr>
          <w:rFonts w:hint="eastAsia" w:ascii="仿宋_GB2312" w:hAnsi="黑体" w:eastAsia="仿宋_GB2312" w:cs="仿宋_GB2312"/>
          <w:sz w:val="32"/>
          <w:szCs w:val="32"/>
          <w:highlight w:val="none"/>
          <w:lang w:val="en-US" w:eastAsia="zh-CN"/>
        </w:rPr>
        <w:t>194390.5</w:t>
      </w:r>
      <w:r>
        <w:rPr>
          <w:rFonts w:hint="eastAsia" w:ascii="仿宋_GB2312" w:hAnsi="黑体" w:eastAsia="仿宋_GB2312"/>
          <w:sz w:val="32"/>
          <w:szCs w:val="32"/>
          <w:highlight w:val="none"/>
        </w:rPr>
        <w:t>万元、政府性基金</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jc w:val="center"/>
        <w:rPr>
          <w:rFonts w:ascii="黑体" w:hAnsi="黑体" w:eastAsia="黑体"/>
          <w:sz w:val="32"/>
          <w:szCs w:val="32"/>
          <w:highlight w:val="none"/>
        </w:rPr>
      </w:pPr>
    </w:p>
    <w:p>
      <w:pPr>
        <w:jc w:val="left"/>
        <w:rPr>
          <w:rFonts w:ascii="仿宋_GB2312" w:hAnsi="宋体" w:eastAsia="仿宋_GB2312" w:cs="宋体"/>
          <w:color w:val="000000"/>
          <w:kern w:val="0"/>
          <w:sz w:val="32"/>
          <w:szCs w:val="30"/>
          <w:highlight w:val="none"/>
        </w:rPr>
      </w:pPr>
    </w:p>
    <w:p>
      <w:pPr>
        <w:jc w:val="center"/>
        <w:rPr>
          <w:rFonts w:ascii="黑体" w:hAnsi="黑体" w:eastAsia="黑体"/>
          <w:b/>
          <w:sz w:val="32"/>
          <w:szCs w:val="32"/>
          <w:highlight w:val="none"/>
        </w:rPr>
      </w:pPr>
      <w:r>
        <w:rPr>
          <w:rFonts w:hint="eastAsia" w:ascii="黑体" w:hAnsi="黑体" w:eastAsia="黑体"/>
          <w:b/>
          <w:sz w:val="32"/>
          <w:szCs w:val="32"/>
          <w:highlight w:val="none"/>
        </w:rPr>
        <w:t>第四部分  名词解释</w:t>
      </w:r>
    </w:p>
    <w:p>
      <w:pPr>
        <w:ind w:firstLine="640" w:firstLineChars="200"/>
        <w:jc w:val="left"/>
        <w:rPr>
          <w:rFonts w:ascii="仿宋_GB2312" w:eastAsia="仿宋_GB2312" w:cs="宋体"/>
          <w:bCs/>
          <w:color w:val="000000"/>
          <w:kern w:val="0"/>
          <w:sz w:val="32"/>
          <w:szCs w:val="32"/>
          <w:highlight w:val="none"/>
          <w:lang w:val="zh-CN"/>
        </w:rPr>
      </w:pP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一、财政拨款收入：指本级财政当年拨付的资金。</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highlight w:val="none"/>
          <w:lang w:eastAsia="zh-CN"/>
        </w:rPr>
        <w:t>个人农业生产补贴、代缴社会保险费、</w:t>
      </w:r>
      <w:r>
        <w:rPr>
          <w:rFonts w:hint="eastAsia" w:ascii="仿宋_GB2312" w:hAnsi="宋体" w:eastAsia="仿宋_GB2312" w:cs="宋体"/>
          <w:color w:val="000000"/>
          <w:kern w:val="0"/>
          <w:sz w:val="32"/>
          <w:szCs w:val="30"/>
          <w:highlight w:val="none"/>
        </w:rPr>
        <w:t>其他等。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九、商品和服务支出：反映单位购买商品和服务的支出，包括办公费、</w:t>
      </w:r>
      <w:r>
        <w:rPr>
          <w:rFonts w:hint="eastAsia" w:ascii="仿宋_GB2312" w:hAnsi="宋体" w:eastAsia="仿宋_GB2312" w:cs="宋体"/>
          <w:color w:val="000000"/>
          <w:kern w:val="0"/>
          <w:sz w:val="32"/>
          <w:szCs w:val="30"/>
          <w:highlight w:val="none"/>
          <w:lang w:eastAsia="zh-CN"/>
        </w:rPr>
        <w:t>印刷费、咨询费、手续费、</w:t>
      </w:r>
      <w:r>
        <w:rPr>
          <w:rFonts w:hint="eastAsia" w:ascii="仿宋_GB2312" w:hAnsi="宋体" w:eastAsia="仿宋_GB2312" w:cs="宋体"/>
          <w:color w:val="000000"/>
          <w:kern w:val="0"/>
          <w:sz w:val="32"/>
          <w:szCs w:val="30"/>
          <w:highlight w:val="none"/>
        </w:rPr>
        <w:t>水费、电费、邮电费、</w:t>
      </w:r>
      <w:r>
        <w:rPr>
          <w:rFonts w:hint="eastAsia" w:ascii="仿宋_GB2312" w:hAnsi="宋体" w:eastAsia="仿宋_GB2312" w:cs="宋体"/>
          <w:color w:val="000000"/>
          <w:kern w:val="0"/>
          <w:sz w:val="32"/>
          <w:szCs w:val="30"/>
          <w:highlight w:val="none"/>
          <w:lang w:eastAsia="zh-CN"/>
        </w:rPr>
        <w:t>取暖费、物业管理费、</w:t>
      </w:r>
      <w:r>
        <w:rPr>
          <w:rFonts w:hint="eastAsia" w:ascii="仿宋_GB2312" w:hAnsi="宋体" w:eastAsia="仿宋_GB2312" w:cs="宋体"/>
          <w:color w:val="000000"/>
          <w:kern w:val="0"/>
          <w:sz w:val="32"/>
          <w:szCs w:val="30"/>
          <w:highlight w:val="none"/>
        </w:rPr>
        <w:t>差旅费</w:t>
      </w:r>
      <w:r>
        <w:rPr>
          <w:rFonts w:hint="eastAsia" w:ascii="仿宋_GB2312" w:hAnsi="宋体" w:eastAsia="仿宋_GB2312" w:cs="宋体"/>
          <w:color w:val="000000"/>
          <w:kern w:val="0"/>
          <w:sz w:val="32"/>
          <w:szCs w:val="30"/>
          <w:highlight w:val="none"/>
          <w:lang w:eastAsia="zh-CN"/>
        </w:rPr>
        <w:t>、</w:t>
      </w:r>
      <w:r>
        <w:rPr>
          <w:rFonts w:hint="eastAsia" w:ascii="仿宋_GB2312" w:hAnsi="宋体" w:eastAsia="仿宋_GB2312" w:cs="宋体"/>
          <w:color w:val="000000"/>
          <w:kern w:val="0"/>
          <w:sz w:val="32"/>
          <w:szCs w:val="30"/>
          <w:highlight w:val="none"/>
        </w:rPr>
        <w:t>因公出国（境）费用</w:t>
      </w:r>
      <w:r>
        <w:rPr>
          <w:rFonts w:hint="eastAsia" w:ascii="仿宋_GB2312" w:hAnsi="宋体" w:eastAsia="仿宋_GB2312" w:cs="宋体"/>
          <w:color w:val="000000"/>
          <w:kern w:val="0"/>
          <w:sz w:val="32"/>
          <w:szCs w:val="30"/>
          <w:highlight w:val="none"/>
          <w:lang w:eastAsia="zh-CN"/>
        </w:rPr>
        <w:t>、</w:t>
      </w:r>
      <w:r>
        <w:rPr>
          <w:rFonts w:hint="eastAsia" w:ascii="仿宋_GB2312" w:hAnsi="宋体" w:eastAsia="仿宋_GB2312" w:cs="宋体"/>
          <w:color w:val="000000"/>
          <w:kern w:val="0"/>
          <w:sz w:val="32"/>
          <w:szCs w:val="30"/>
          <w:highlight w:val="none"/>
        </w:rPr>
        <w:t>维修（护）费、</w:t>
      </w:r>
      <w:r>
        <w:rPr>
          <w:rFonts w:hint="eastAsia" w:ascii="仿宋_GB2312" w:hAnsi="宋体" w:eastAsia="仿宋_GB2312" w:cs="宋体"/>
          <w:color w:val="000000"/>
          <w:kern w:val="0"/>
          <w:sz w:val="32"/>
          <w:szCs w:val="30"/>
          <w:highlight w:val="none"/>
          <w:lang w:eastAsia="zh-CN"/>
        </w:rPr>
        <w:t>租赁费、</w:t>
      </w:r>
      <w:r>
        <w:rPr>
          <w:rFonts w:hint="eastAsia" w:ascii="仿宋_GB2312" w:hAnsi="宋体" w:eastAsia="仿宋_GB2312" w:cs="宋体"/>
          <w:color w:val="000000"/>
          <w:kern w:val="0"/>
          <w:sz w:val="32"/>
          <w:szCs w:val="30"/>
          <w:highlight w:val="none"/>
        </w:rPr>
        <w:t>会议费、培训费、公务接待费、</w:t>
      </w:r>
      <w:r>
        <w:rPr>
          <w:rFonts w:hint="eastAsia" w:ascii="仿宋_GB2312" w:hAnsi="宋体" w:eastAsia="仿宋_GB2312" w:cs="宋体"/>
          <w:color w:val="000000"/>
          <w:kern w:val="0"/>
          <w:sz w:val="32"/>
          <w:szCs w:val="30"/>
          <w:highlight w:val="none"/>
          <w:lang w:eastAsia="zh-CN"/>
        </w:rPr>
        <w:t>专用材料费、被装购置费、专用燃料费、劳务费、委托业务费</w:t>
      </w:r>
      <w:r>
        <w:rPr>
          <w:rFonts w:hint="eastAsia" w:ascii="仿宋_GB2312" w:hAnsi="宋体" w:eastAsia="仿宋_GB2312" w:cs="宋体"/>
          <w:color w:val="000000"/>
          <w:kern w:val="0"/>
          <w:sz w:val="32"/>
          <w:szCs w:val="30"/>
          <w:highlight w:val="none"/>
        </w:rPr>
        <w:t>、工会经费</w:t>
      </w:r>
      <w:r>
        <w:rPr>
          <w:rFonts w:hint="eastAsia" w:ascii="仿宋_GB2312" w:hAnsi="宋体" w:eastAsia="仿宋_GB2312" w:cs="宋体"/>
          <w:color w:val="000000"/>
          <w:kern w:val="0"/>
          <w:sz w:val="32"/>
          <w:szCs w:val="30"/>
          <w:highlight w:val="none"/>
          <w:lang w:eastAsia="zh-CN"/>
        </w:rPr>
        <w:t>、</w:t>
      </w:r>
      <w:r>
        <w:rPr>
          <w:rFonts w:hint="eastAsia" w:ascii="仿宋_GB2312" w:hAnsi="宋体" w:eastAsia="仿宋_GB2312" w:cs="宋体"/>
          <w:color w:val="000000"/>
          <w:kern w:val="0"/>
          <w:sz w:val="32"/>
          <w:szCs w:val="30"/>
          <w:highlight w:val="none"/>
        </w:rPr>
        <w:t>福利费、公务用车运行维护费、</w:t>
      </w:r>
      <w:r>
        <w:rPr>
          <w:rFonts w:hint="eastAsia" w:ascii="仿宋_GB2312" w:hAnsi="宋体" w:eastAsia="仿宋_GB2312" w:cs="宋体"/>
          <w:color w:val="000000"/>
          <w:kern w:val="0"/>
          <w:sz w:val="32"/>
          <w:szCs w:val="30"/>
          <w:highlight w:val="none"/>
          <w:lang w:eastAsia="zh-CN"/>
        </w:rPr>
        <w:t>其他交通费用、税金及附加费用、</w:t>
      </w:r>
      <w:r>
        <w:rPr>
          <w:rFonts w:hint="eastAsia" w:ascii="仿宋_GB2312" w:hAnsi="宋体" w:eastAsia="仿宋_GB2312" w:cs="宋体"/>
          <w:color w:val="000000"/>
          <w:kern w:val="0"/>
          <w:sz w:val="32"/>
          <w:szCs w:val="30"/>
          <w:highlight w:val="none"/>
        </w:rPr>
        <w:t>其他</w:t>
      </w:r>
      <w:r>
        <w:rPr>
          <w:rFonts w:hint="eastAsia" w:ascii="仿宋_GB2312" w:hAnsi="宋体" w:eastAsia="仿宋_GB2312" w:cs="宋体"/>
          <w:color w:val="000000"/>
          <w:kern w:val="0"/>
          <w:sz w:val="32"/>
          <w:szCs w:val="30"/>
          <w:highlight w:val="none"/>
          <w:lang w:eastAsia="zh-CN"/>
        </w:rPr>
        <w:t>商品和服务支出</w:t>
      </w:r>
      <w:r>
        <w:rPr>
          <w:rFonts w:hint="eastAsia" w:ascii="仿宋_GB2312" w:hAnsi="宋体" w:eastAsia="仿宋_GB2312" w:cs="宋体"/>
          <w:color w:val="000000"/>
          <w:kern w:val="0"/>
          <w:sz w:val="32"/>
          <w:szCs w:val="30"/>
          <w:highlight w:val="none"/>
        </w:rPr>
        <w:t>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highlight w:val="none"/>
          <w:lang w:eastAsia="zh-CN"/>
        </w:rPr>
        <w:t>、牌照费</w:t>
      </w:r>
      <w:r>
        <w:rPr>
          <w:rFonts w:hint="eastAsia" w:ascii="仿宋_GB2312" w:hAnsi="宋体" w:eastAsia="仿宋_GB2312" w:cs="宋体"/>
          <w:color w:val="000000"/>
          <w:kern w:val="0"/>
          <w:sz w:val="32"/>
          <w:szCs w:val="30"/>
          <w:highlight w:val="none"/>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highlight w:val="none"/>
          <w:lang w:eastAsia="zh-CN"/>
        </w:rPr>
        <w:t>费用等支出</w:t>
      </w:r>
      <w:r>
        <w:rPr>
          <w:rFonts w:hint="eastAsia" w:ascii="仿宋_GB2312" w:hAnsi="宋体" w:eastAsia="仿宋_GB2312" w:cs="宋体"/>
          <w:color w:val="000000"/>
          <w:kern w:val="0"/>
          <w:sz w:val="32"/>
          <w:szCs w:val="30"/>
          <w:highlight w:val="none"/>
        </w:rPr>
        <w:t>。</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highlight w:val="none"/>
        </w:rPr>
      </w:pPr>
    </w:p>
    <w:p>
      <w:pPr>
        <w:ind w:firstLine="640" w:firstLineChars="200"/>
        <w:rPr>
          <w:rFonts w:ascii="仿宋_GB2312" w:hAnsi="黑体" w:eastAsia="仿宋_GB2312" w:cs="仿宋_GB2312"/>
          <w:sz w:val="32"/>
          <w:szCs w:val="32"/>
          <w:highlight w:val="none"/>
        </w:rPr>
      </w:pPr>
    </w:p>
    <w:p>
      <w:pPr>
        <w:ind w:firstLine="640" w:firstLineChars="200"/>
        <w:jc w:val="left"/>
        <w:rPr>
          <w:rFonts w:ascii="仿宋_GB2312" w:hAnsi="黑体" w:eastAsia="仿宋_GB2312" w:cs="仿宋_GB2312"/>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B79817"/>
    <w:multiLevelType w:val="singleLevel"/>
    <w:tmpl w:val="C8B79817"/>
    <w:lvl w:ilvl="0" w:tentative="0">
      <w:start w:val="3"/>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MWYzODJmYTRhMjljYmVhYmZmNmE2ZDg5MmQ0ZWQifQ=="/>
  </w:docVars>
  <w:rsids>
    <w:rsidRoot w:val="00000000"/>
    <w:rsid w:val="03DA2BBA"/>
    <w:rsid w:val="15A664E1"/>
    <w:rsid w:val="19D5DA33"/>
    <w:rsid w:val="1F3869CF"/>
    <w:rsid w:val="1FBF8E30"/>
    <w:rsid w:val="21D031F6"/>
    <w:rsid w:val="23AC3027"/>
    <w:rsid w:val="25BE203C"/>
    <w:rsid w:val="2BDF0DC0"/>
    <w:rsid w:val="2FF7110D"/>
    <w:rsid w:val="2FFFCED3"/>
    <w:rsid w:val="3F7FB4B5"/>
    <w:rsid w:val="3FAD4D11"/>
    <w:rsid w:val="4FB80849"/>
    <w:rsid w:val="542C066B"/>
    <w:rsid w:val="5DB7E539"/>
    <w:rsid w:val="66DACB0B"/>
    <w:rsid w:val="697BF56A"/>
    <w:rsid w:val="6B6CE30F"/>
    <w:rsid w:val="6C7F1319"/>
    <w:rsid w:val="6DDF74AC"/>
    <w:rsid w:val="6FAF0D8D"/>
    <w:rsid w:val="6FCFCADC"/>
    <w:rsid w:val="6FFA4FE6"/>
    <w:rsid w:val="75FB0B04"/>
    <w:rsid w:val="79F7B683"/>
    <w:rsid w:val="7A173A90"/>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4513</Words>
  <Characters>5017</Characters>
  <Lines>27</Lines>
  <Paragraphs>7</Paragraphs>
  <TotalTime>0</TotalTime>
  <ScaleCrop>false</ScaleCrop>
  <LinksUpToDate>false</LinksUpToDate>
  <CharactersWithSpaces>5048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小小太阳</cp:lastModifiedBy>
  <dcterms:modified xsi:type="dcterms:W3CDTF">2023-03-21T03:25:03Z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A7C3BF52948F4EDAB76D2EDCCD0679A9</vt:lpwstr>
  </property>
</Properties>
</file>