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楷体" w:hAnsi="楷体" w:eastAsia="楷体" w:cs="楷体"/>
          <w:b/>
          <w:bCs/>
          <w:sz w:val="28"/>
          <w:szCs w:val="28"/>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p>
    <w:p>
      <w:pPr>
        <w:spacing w:line="578" w:lineRule="exact"/>
        <w:jc w:val="center"/>
        <w:rPr>
          <w:rFonts w:hint="eastAsia" w:hAnsi="宋体"/>
          <w:b/>
          <w:bCs/>
          <w:sz w:val="44"/>
          <w:szCs w:val="44"/>
        </w:rPr>
      </w:pPr>
    </w:p>
    <w:p>
      <w:pPr>
        <w:spacing w:line="578" w:lineRule="exact"/>
        <w:jc w:val="center"/>
        <w:rPr>
          <w:rFonts w:hint="eastAsia" w:ascii="宋体" w:hAnsi="宋体" w:eastAsia="宋体"/>
          <w:b/>
          <w:bCs/>
          <w:sz w:val="44"/>
          <w:szCs w:val="44"/>
        </w:rPr>
      </w:pPr>
      <w:r>
        <w:rPr>
          <w:rFonts w:hint="eastAsia" w:ascii="宋体" w:hAnsi="宋体" w:eastAsia="宋体"/>
          <w:b/>
          <w:bCs/>
          <w:sz w:val="44"/>
          <w:szCs w:val="44"/>
        </w:rPr>
        <w:t>财政支出项目绩效评价报告</w:t>
      </w:r>
    </w:p>
    <w:p>
      <w:pPr>
        <w:spacing w:line="578" w:lineRule="exact"/>
        <w:rPr>
          <w:rFonts w:hint="eastAsia"/>
          <w:szCs w:val="32"/>
        </w:rPr>
      </w:pPr>
    </w:p>
    <w:p>
      <w:pPr>
        <w:spacing w:line="578" w:lineRule="exact"/>
        <w:rPr>
          <w:rFonts w:hint="eastAsia"/>
          <w:szCs w:val="32"/>
        </w:rPr>
      </w:pPr>
    </w:p>
    <w:p>
      <w:pPr>
        <w:spacing w:line="578" w:lineRule="exact"/>
        <w:rPr>
          <w:rFonts w:hint="eastAsia" w:hAnsi="宋体"/>
          <w:szCs w:val="32"/>
        </w:rPr>
      </w:pPr>
    </w:p>
    <w:p>
      <w:pPr>
        <w:spacing w:line="578" w:lineRule="exact"/>
        <w:rPr>
          <w:rFonts w:hint="eastAsia" w:hAnsi="宋体"/>
          <w:szCs w:val="32"/>
        </w:rPr>
      </w:pPr>
    </w:p>
    <w:p>
      <w:pPr>
        <w:spacing w:line="578"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评价类型：</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实施过程评价</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完成结果评价</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 </w:t>
      </w:r>
      <w:r>
        <w:rPr>
          <w:rFonts w:hint="eastAsia" w:ascii="仿宋_GB2312" w:hAnsi="仿宋_GB2312" w:eastAsia="仿宋_GB2312" w:cs="仿宋_GB2312"/>
          <w:sz w:val="32"/>
          <w:szCs w:val="32"/>
          <w:u w:val="single"/>
        </w:rPr>
        <w:t xml:space="preserve">      计生综合事务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 </w:t>
      </w:r>
      <w:r>
        <w:rPr>
          <w:rFonts w:hint="eastAsia" w:ascii="仿宋_GB2312" w:hAnsi="仿宋_GB2312" w:eastAsia="仿宋_GB2312" w:cs="仿宋_GB2312"/>
          <w:sz w:val="32"/>
          <w:szCs w:val="32"/>
          <w:u w:val="single"/>
        </w:rPr>
        <w:t xml:space="preserve">        海口市计划生育协会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主管部门： </w:t>
      </w:r>
      <w:r>
        <w:rPr>
          <w:rFonts w:hint="eastAsia" w:ascii="仿宋_GB2312" w:hAnsi="仿宋_GB2312" w:eastAsia="仿宋_GB2312" w:cs="仿宋_GB2312"/>
          <w:sz w:val="32"/>
          <w:szCs w:val="32"/>
          <w:u w:val="single"/>
        </w:rPr>
        <w:t xml:space="preserve">            海口市卫生健康委员会                            </w:t>
      </w: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评价时间：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2019</w:t>
      </w:r>
      <w:r>
        <w:rPr>
          <w:rFonts w:hint="eastAsia" w:ascii="仿宋_GB2312" w:hAnsi="仿宋_GB2312" w:eastAsia="仿宋_GB2312" w:cs="仿宋_GB2312"/>
          <w:sz w:val="32"/>
          <w:szCs w:val="32"/>
          <w:u w:val="single"/>
        </w:rPr>
        <w:t xml:space="preserve">年 </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 xml:space="preserve"> 月</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 xml:space="preserve"> 日至 </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 xml:space="preserve"> 年</w:t>
      </w:r>
      <w:r>
        <w:rPr>
          <w:rFonts w:hint="eastAsia" w:ascii="仿宋_GB2312" w:hAnsi="仿宋_GB2312" w:eastAsia="仿宋_GB2312" w:cs="仿宋_GB2312"/>
          <w:sz w:val="32"/>
          <w:szCs w:val="32"/>
          <w:u w:val="single"/>
          <w:lang w:val="en-US" w:eastAsia="zh-CN"/>
        </w:rPr>
        <w:t>12</w:t>
      </w:r>
      <w:r>
        <w:rPr>
          <w:rFonts w:hint="eastAsia" w:ascii="仿宋_GB2312" w:hAnsi="仿宋_GB2312" w:eastAsia="仿宋_GB2312" w:cs="仿宋_GB2312"/>
          <w:sz w:val="32"/>
          <w:szCs w:val="32"/>
          <w:u w:val="single"/>
        </w:rPr>
        <w:t xml:space="preserve"> 月</w:t>
      </w:r>
      <w:r>
        <w:rPr>
          <w:rFonts w:hint="eastAsia" w:ascii="仿宋_GB2312" w:hAnsi="仿宋_GB2312" w:eastAsia="仿宋_GB2312" w:cs="仿宋_GB2312"/>
          <w:sz w:val="32"/>
          <w:szCs w:val="32"/>
          <w:u w:val="single"/>
          <w:lang w:val="en-US" w:eastAsia="zh-CN"/>
        </w:rPr>
        <w:t>31</w:t>
      </w:r>
      <w:r>
        <w:rPr>
          <w:rFonts w:hint="eastAsia" w:ascii="仿宋_GB2312" w:hAnsi="仿宋_GB2312" w:eastAsia="仿宋_GB2312" w:cs="仿宋_GB2312"/>
          <w:sz w:val="32"/>
          <w:szCs w:val="32"/>
          <w:u w:val="single"/>
        </w:rPr>
        <w:t xml:space="preserve"> 日</w:t>
      </w:r>
    </w:p>
    <w:p>
      <w:pPr>
        <w:spacing w:line="578" w:lineRule="exact"/>
        <w:ind w:left="1600" w:hanging="1600" w:hangingChars="5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组织方式：</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财政部门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主管部门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微软雅黑" w:hAnsi="微软雅黑" w:eastAsia="微软雅黑" w:cs="仿宋_GB2312"/>
          <w:spacing w:val="-20"/>
          <w:sz w:val="32"/>
          <w:szCs w:val="32"/>
          <w:u w:val="single"/>
        </w:rPr>
        <w:t>√</w:t>
      </w:r>
      <w:r>
        <w:rPr>
          <w:rFonts w:hint="eastAsia" w:ascii="仿宋_GB2312" w:hAnsi="仿宋_GB2312" w:eastAsia="仿宋_GB2312" w:cs="仿宋_GB2312"/>
          <w:sz w:val="32"/>
          <w:szCs w:val="32"/>
          <w:u w:val="single"/>
        </w:rPr>
        <w:t>项目单位</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评价机构：</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中介机构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专家组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微软雅黑" w:hAnsi="微软雅黑" w:eastAsia="微软雅黑" w:cs="仿宋_GB2312"/>
          <w:spacing w:val="-20"/>
          <w:sz w:val="32"/>
          <w:szCs w:val="32"/>
          <w:u w:val="single"/>
        </w:rPr>
        <w:t>√</w:t>
      </w:r>
      <w:r>
        <w:rPr>
          <w:rFonts w:hint="eastAsia" w:ascii="仿宋_GB2312" w:hAnsi="仿宋_GB2312" w:eastAsia="仿宋_GB2312" w:cs="仿宋_GB2312"/>
          <w:sz w:val="32"/>
          <w:szCs w:val="32"/>
          <w:u w:val="single"/>
        </w:rPr>
        <w:t>项目单位评价组</w:t>
      </w:r>
    </w:p>
    <w:p>
      <w:pPr>
        <w:spacing w:line="578" w:lineRule="exact"/>
        <w:ind w:left="1600" w:hanging="1600" w:hangingChars="500"/>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评价单位（盖章）：海口市计划生育协会</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上报时间：</w:t>
      </w:r>
    </w:p>
    <w:p/>
    <w:p/>
    <w:p/>
    <w:p>
      <w:pPr>
        <w:tabs>
          <w:tab w:val="left" w:pos="720"/>
          <w:tab w:val="left" w:pos="3600"/>
        </w:tabs>
        <w:spacing w:line="578" w:lineRule="exact"/>
        <w:jc w:val="left"/>
        <w:rPr>
          <w:rFonts w:hint="eastAsia" w:hAnsi="仿宋_GB2312" w:cs="仿宋_GB2312"/>
          <w:b/>
          <w:bCs/>
          <w:szCs w:val="32"/>
        </w:rPr>
      </w:pPr>
    </w:p>
    <w:p>
      <w:pPr>
        <w:tabs>
          <w:tab w:val="left" w:pos="720"/>
          <w:tab w:val="left" w:pos="3600"/>
        </w:tabs>
        <w:spacing w:line="578" w:lineRule="exact"/>
        <w:jc w:val="left"/>
        <w:rPr>
          <w:rFonts w:hint="eastAsia" w:hAnsi="仿宋_GB2312" w:cs="仿宋_GB2312"/>
          <w:b/>
          <w:bCs/>
          <w:szCs w:val="32"/>
        </w:rPr>
      </w:pPr>
    </w:p>
    <w:p>
      <w:pPr>
        <w:pStyle w:val="6"/>
        <w:spacing w:line="578" w:lineRule="exact"/>
        <w:ind w:firstLine="0" w:firstLineChars="0"/>
        <w:jc w:val="center"/>
        <w:rPr>
          <w:rFonts w:hint="eastAsia"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hint="eastAsia" w:ascii="宋体" w:hAnsi="宋体"/>
          <w:b/>
          <w:bCs/>
          <w:sz w:val="24"/>
        </w:rPr>
      </w:pPr>
      <w:r>
        <w:rPr>
          <w:rFonts w:hint="eastAsia" w:ascii="宋体" w:hAnsi="宋体"/>
          <w:b/>
          <w:bCs/>
          <w:sz w:val="24"/>
        </w:rPr>
        <w:t>项目名称：</w:t>
      </w:r>
    </w:p>
    <w:tbl>
      <w:tblPr>
        <w:tblStyle w:val="4"/>
        <w:tblW w:w="9120" w:type="dxa"/>
        <w:jc w:val="center"/>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901"/>
        <w:gridCol w:w="3153"/>
        <w:gridCol w:w="720"/>
        <w:gridCol w:w="540"/>
        <w:gridCol w:w="540"/>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20" w:type="dxa"/>
            <w:vMerge w:val="restart"/>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指标类型</w:t>
            </w:r>
          </w:p>
        </w:tc>
        <w:tc>
          <w:tcPr>
            <w:tcW w:w="1901" w:type="dxa"/>
            <w:vMerge w:val="restart"/>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指标名称</w:t>
            </w:r>
          </w:p>
        </w:tc>
        <w:tc>
          <w:tcPr>
            <w:tcW w:w="3153" w:type="dxa"/>
            <w:vMerge w:val="restart"/>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绩效目标</w:t>
            </w:r>
          </w:p>
        </w:tc>
        <w:tc>
          <w:tcPr>
            <w:tcW w:w="2446" w:type="dxa"/>
            <w:gridSpan w:val="4"/>
            <w:vAlign w:val="top"/>
          </w:tcPr>
          <w:p>
            <w:pPr>
              <w:tabs>
                <w:tab w:val="left" w:pos="720"/>
                <w:tab w:val="left" w:pos="3600"/>
              </w:tabs>
              <w:spacing w:line="578" w:lineRule="exact"/>
              <w:jc w:val="center"/>
              <w:rPr>
                <w:rFonts w:hint="eastAsia" w:ascii="宋体" w:hAnsi="宋体"/>
                <w:b/>
                <w:sz w:val="24"/>
              </w:rPr>
            </w:pPr>
            <w:r>
              <w:rPr>
                <w:rFonts w:hint="eastAsia" w:ascii="宋体" w:hAnsi="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20" w:type="dxa"/>
            <w:vMerge w:val="continue"/>
            <w:vAlign w:val="top"/>
          </w:tcPr>
          <w:p>
            <w:pPr>
              <w:tabs>
                <w:tab w:val="left" w:pos="720"/>
                <w:tab w:val="left" w:pos="3600"/>
              </w:tabs>
              <w:spacing w:line="578" w:lineRule="exact"/>
              <w:jc w:val="center"/>
              <w:rPr>
                <w:rFonts w:hint="eastAsia" w:ascii="宋体" w:hAnsi="宋体"/>
                <w:b/>
                <w:sz w:val="24"/>
              </w:rPr>
            </w:pPr>
          </w:p>
        </w:tc>
        <w:tc>
          <w:tcPr>
            <w:tcW w:w="1901" w:type="dxa"/>
            <w:vMerge w:val="continue"/>
            <w:vAlign w:val="top"/>
          </w:tcPr>
          <w:p>
            <w:pPr>
              <w:tabs>
                <w:tab w:val="left" w:pos="720"/>
                <w:tab w:val="left" w:pos="3600"/>
              </w:tabs>
              <w:spacing w:line="578" w:lineRule="exact"/>
              <w:jc w:val="center"/>
              <w:rPr>
                <w:rFonts w:hint="eastAsia" w:ascii="宋体" w:hAnsi="宋体"/>
                <w:b/>
                <w:sz w:val="24"/>
              </w:rPr>
            </w:pPr>
          </w:p>
        </w:tc>
        <w:tc>
          <w:tcPr>
            <w:tcW w:w="3153" w:type="dxa"/>
            <w:vMerge w:val="continue"/>
            <w:vAlign w:val="top"/>
          </w:tcPr>
          <w:p>
            <w:pPr>
              <w:tabs>
                <w:tab w:val="left" w:pos="720"/>
                <w:tab w:val="left" w:pos="3600"/>
              </w:tabs>
              <w:spacing w:line="578" w:lineRule="exact"/>
              <w:jc w:val="center"/>
              <w:rPr>
                <w:rFonts w:hint="eastAsia" w:ascii="宋体" w:hAnsi="宋体"/>
                <w:b/>
                <w:sz w:val="24"/>
              </w:rPr>
            </w:pPr>
          </w:p>
        </w:tc>
        <w:tc>
          <w:tcPr>
            <w:tcW w:w="720" w:type="dxa"/>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优</w:t>
            </w:r>
          </w:p>
        </w:tc>
        <w:tc>
          <w:tcPr>
            <w:tcW w:w="540" w:type="dxa"/>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良</w:t>
            </w:r>
          </w:p>
        </w:tc>
        <w:tc>
          <w:tcPr>
            <w:tcW w:w="540" w:type="dxa"/>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中</w:t>
            </w:r>
          </w:p>
        </w:tc>
        <w:tc>
          <w:tcPr>
            <w:tcW w:w="646" w:type="dxa"/>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0" w:hRule="atLeast"/>
          <w:jc w:val="center"/>
        </w:trPr>
        <w:tc>
          <w:tcPr>
            <w:tcW w:w="1620" w:type="dxa"/>
            <w:vAlign w:val="center"/>
          </w:tcPr>
          <w:p>
            <w:pPr>
              <w:tabs>
                <w:tab w:val="left" w:pos="720"/>
                <w:tab w:val="left" w:pos="3600"/>
              </w:tabs>
              <w:spacing w:line="578" w:lineRule="exact"/>
              <w:jc w:val="center"/>
              <w:rPr>
                <w:rFonts w:hint="eastAsia" w:ascii="宋体" w:hAnsi="宋体"/>
                <w:szCs w:val="21"/>
              </w:rPr>
            </w:pPr>
            <w:r>
              <w:rPr>
                <w:rFonts w:hint="eastAsia" w:ascii="宋体" w:hAnsi="宋体"/>
                <w:szCs w:val="21"/>
              </w:rPr>
              <w:t>产出指标</w:t>
            </w:r>
          </w:p>
        </w:tc>
        <w:tc>
          <w:tcPr>
            <w:tcW w:w="1901" w:type="dxa"/>
            <w:vAlign w:val="center"/>
          </w:tcPr>
          <w:p>
            <w:pPr>
              <w:tabs>
                <w:tab w:val="left" w:pos="720"/>
                <w:tab w:val="left" w:pos="3600"/>
              </w:tabs>
              <w:spacing w:line="400" w:lineRule="exact"/>
              <w:jc w:val="center"/>
              <w:rPr>
                <w:rFonts w:hint="eastAsia" w:ascii="宋体" w:hAnsi="宋体" w:eastAsia="宋体"/>
                <w:szCs w:val="21"/>
                <w:lang w:eastAsia="zh-CN"/>
              </w:rPr>
            </w:pPr>
            <w:r>
              <w:rPr>
                <w:rFonts w:hint="eastAsia" w:ascii="宋体" w:hAnsi="宋体"/>
                <w:szCs w:val="21"/>
              </w:rPr>
              <w:t xml:space="preserve"> </w:t>
            </w:r>
            <w:r>
              <w:rPr>
                <w:rFonts w:hint="eastAsia" w:ascii="宋体" w:hAnsi="宋体"/>
                <w:szCs w:val="21"/>
                <w:lang w:eastAsia="zh-CN"/>
              </w:rPr>
              <w:t>帮扶计生特殊家庭</w:t>
            </w:r>
          </w:p>
        </w:tc>
        <w:tc>
          <w:tcPr>
            <w:tcW w:w="3153" w:type="dxa"/>
            <w:vAlign w:val="top"/>
          </w:tcPr>
          <w:p>
            <w:pPr>
              <w:tabs>
                <w:tab w:val="left" w:pos="720"/>
                <w:tab w:val="left" w:pos="3600"/>
              </w:tabs>
              <w:spacing w:line="400" w:lineRule="exact"/>
              <w:jc w:val="center"/>
              <w:rPr>
                <w:rFonts w:hint="eastAsia" w:ascii="宋体" w:hAnsi="宋体"/>
                <w:szCs w:val="21"/>
              </w:rPr>
            </w:pPr>
            <w:r>
              <w:rPr>
                <w:rFonts w:hint="eastAsia" w:ascii="宋体" w:hAnsi="宋体"/>
                <w:szCs w:val="21"/>
              </w:rPr>
              <w:t>为</w:t>
            </w:r>
            <w:r>
              <w:rPr>
                <w:rFonts w:hint="eastAsia" w:ascii="宋体" w:hAnsi="宋体"/>
                <w:szCs w:val="21"/>
                <w:lang w:val="en-US" w:eastAsia="zh-CN"/>
              </w:rPr>
              <w:t>全市</w:t>
            </w:r>
            <w:r>
              <w:rPr>
                <w:rFonts w:hint="eastAsia" w:ascii="宋体" w:hAnsi="宋体"/>
                <w:szCs w:val="21"/>
              </w:rPr>
              <w:t>计生</w:t>
            </w:r>
            <w:r>
              <w:rPr>
                <w:rFonts w:hint="eastAsia" w:ascii="宋体" w:hAnsi="宋体"/>
                <w:szCs w:val="21"/>
                <w:lang w:eastAsia="zh-CN"/>
              </w:rPr>
              <w:t>特殊家庭</w:t>
            </w:r>
            <w:r>
              <w:rPr>
                <w:rFonts w:hint="eastAsia" w:ascii="宋体" w:hAnsi="宋体"/>
                <w:szCs w:val="21"/>
              </w:rPr>
              <w:t>购买保险</w:t>
            </w:r>
            <w:r>
              <w:rPr>
                <w:rFonts w:hint="eastAsia" w:ascii="宋体" w:hAnsi="宋体"/>
                <w:szCs w:val="21"/>
                <w:lang w:eastAsia="zh-CN"/>
              </w:rPr>
              <w:t>、体检、慰问工作。</w:t>
            </w:r>
          </w:p>
        </w:tc>
        <w:tc>
          <w:tcPr>
            <w:tcW w:w="720" w:type="dxa"/>
            <w:vAlign w:val="top"/>
          </w:tcPr>
          <w:p>
            <w:pPr>
              <w:tabs>
                <w:tab w:val="left" w:pos="720"/>
                <w:tab w:val="left" w:pos="3600"/>
              </w:tabs>
              <w:spacing w:line="400" w:lineRule="exact"/>
              <w:jc w:val="center"/>
              <w:rPr>
                <w:rFonts w:hint="eastAsia" w:ascii="宋体" w:hAnsi="宋体"/>
                <w:szCs w:val="21"/>
              </w:rPr>
            </w:pPr>
            <w:r>
              <w:rPr>
                <w:rFonts w:hint="eastAsia" w:ascii="宋体" w:hAnsi="宋体"/>
                <w:szCs w:val="21"/>
                <w:lang w:val="en-US" w:eastAsia="zh-CN"/>
              </w:rPr>
              <w:t>420</w:t>
            </w:r>
            <w:r>
              <w:rPr>
                <w:rFonts w:hint="eastAsia" w:ascii="宋体" w:hAnsi="宋体"/>
                <w:szCs w:val="21"/>
              </w:rPr>
              <w:t>名</w:t>
            </w:r>
          </w:p>
        </w:tc>
        <w:tc>
          <w:tcPr>
            <w:tcW w:w="540" w:type="dxa"/>
            <w:vAlign w:val="top"/>
          </w:tcPr>
          <w:p>
            <w:pPr>
              <w:tabs>
                <w:tab w:val="left" w:pos="720"/>
                <w:tab w:val="left" w:pos="3600"/>
              </w:tabs>
              <w:spacing w:line="400" w:lineRule="exact"/>
              <w:jc w:val="center"/>
              <w:rPr>
                <w:rFonts w:hint="eastAsia" w:ascii="宋体" w:hAnsi="宋体"/>
                <w:szCs w:val="21"/>
              </w:rPr>
            </w:pPr>
          </w:p>
        </w:tc>
        <w:tc>
          <w:tcPr>
            <w:tcW w:w="540" w:type="dxa"/>
            <w:vAlign w:val="top"/>
          </w:tcPr>
          <w:p>
            <w:pPr>
              <w:tabs>
                <w:tab w:val="left" w:pos="720"/>
                <w:tab w:val="left" w:pos="3600"/>
              </w:tabs>
              <w:spacing w:line="400" w:lineRule="exact"/>
              <w:jc w:val="center"/>
              <w:rPr>
                <w:rFonts w:hint="eastAsia" w:ascii="宋体" w:hAnsi="宋体"/>
                <w:szCs w:val="21"/>
              </w:rPr>
            </w:pPr>
          </w:p>
        </w:tc>
        <w:tc>
          <w:tcPr>
            <w:tcW w:w="646" w:type="dxa"/>
            <w:tcBorders/>
            <w:vAlign w:val="top"/>
          </w:tcPr>
          <w:p>
            <w:pPr>
              <w:tabs>
                <w:tab w:val="left" w:pos="720"/>
                <w:tab w:val="left" w:pos="3600"/>
              </w:tabs>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0" w:hRule="atLeast"/>
          <w:jc w:val="center"/>
        </w:trPr>
        <w:tc>
          <w:tcPr>
            <w:tcW w:w="1620" w:type="dxa"/>
            <w:vAlign w:val="center"/>
          </w:tcPr>
          <w:p>
            <w:pPr>
              <w:tabs>
                <w:tab w:val="left" w:pos="720"/>
                <w:tab w:val="left" w:pos="3600"/>
              </w:tabs>
              <w:spacing w:line="578" w:lineRule="exact"/>
              <w:jc w:val="center"/>
              <w:rPr>
                <w:rFonts w:hint="eastAsia" w:ascii="宋体" w:hAnsi="宋体"/>
                <w:szCs w:val="21"/>
              </w:rPr>
            </w:pPr>
            <w:r>
              <w:rPr>
                <w:rFonts w:hint="eastAsia" w:ascii="宋体" w:hAnsi="宋体"/>
                <w:szCs w:val="21"/>
              </w:rPr>
              <w:t>成效指标</w:t>
            </w:r>
          </w:p>
        </w:tc>
        <w:tc>
          <w:tcPr>
            <w:tcW w:w="1901" w:type="dxa"/>
            <w:vAlign w:val="center"/>
          </w:tcPr>
          <w:p>
            <w:pPr>
              <w:tabs>
                <w:tab w:val="left" w:pos="720"/>
                <w:tab w:val="left" w:pos="3600"/>
              </w:tabs>
              <w:spacing w:line="400" w:lineRule="exact"/>
              <w:jc w:val="left"/>
              <w:rPr>
                <w:rFonts w:hint="eastAsia" w:ascii="宋体" w:hAnsi="宋体"/>
                <w:szCs w:val="21"/>
              </w:rPr>
            </w:pPr>
            <w:r>
              <w:rPr>
                <w:rFonts w:hint="eastAsia" w:ascii="宋体" w:hAnsi="宋体"/>
                <w:szCs w:val="21"/>
              </w:rPr>
              <w:t xml:space="preserve"> 为全市计生失独家庭人员购买保险</w:t>
            </w:r>
          </w:p>
          <w:p>
            <w:pPr>
              <w:tabs>
                <w:tab w:val="left" w:pos="720"/>
                <w:tab w:val="left" w:pos="3600"/>
              </w:tabs>
              <w:spacing w:line="400" w:lineRule="exact"/>
              <w:jc w:val="center"/>
              <w:rPr>
                <w:rFonts w:hint="eastAsia" w:ascii="宋体" w:hAnsi="宋体"/>
                <w:szCs w:val="21"/>
              </w:rPr>
            </w:pPr>
            <w:r>
              <w:rPr>
                <w:rFonts w:hint="eastAsia" w:ascii="宋体" w:hAnsi="宋体"/>
                <w:szCs w:val="21"/>
              </w:rPr>
              <w:t xml:space="preserve"> </w:t>
            </w:r>
          </w:p>
        </w:tc>
        <w:tc>
          <w:tcPr>
            <w:tcW w:w="3153" w:type="dxa"/>
            <w:vAlign w:val="top"/>
          </w:tcPr>
          <w:p>
            <w:pPr>
              <w:tabs>
                <w:tab w:val="left" w:pos="720"/>
                <w:tab w:val="left" w:pos="3600"/>
              </w:tabs>
              <w:spacing w:line="400" w:lineRule="exact"/>
              <w:jc w:val="center"/>
              <w:rPr>
                <w:rFonts w:hint="eastAsia" w:ascii="宋体" w:hAnsi="宋体" w:eastAsia="宋体"/>
                <w:szCs w:val="21"/>
                <w:lang w:val="en-US" w:eastAsia="zh-CN"/>
              </w:rPr>
            </w:pPr>
            <w:r>
              <w:rPr>
                <w:rFonts w:hint="eastAsia" w:ascii="宋体" w:hAnsi="宋体"/>
                <w:szCs w:val="21"/>
              </w:rPr>
              <w:t>为</w:t>
            </w:r>
            <w:r>
              <w:rPr>
                <w:rFonts w:hint="eastAsia" w:ascii="宋体" w:hAnsi="宋体"/>
                <w:szCs w:val="21"/>
                <w:lang w:val="en-US" w:eastAsia="zh-CN"/>
              </w:rPr>
              <w:t>322</w:t>
            </w:r>
            <w:r>
              <w:rPr>
                <w:rFonts w:hint="eastAsia" w:ascii="宋体" w:hAnsi="宋体"/>
                <w:szCs w:val="21"/>
              </w:rPr>
              <w:t>名计生失独人员购买计生保险，每人每年800元</w:t>
            </w:r>
            <w:r>
              <w:rPr>
                <w:rFonts w:hint="eastAsia" w:ascii="宋体" w:hAnsi="宋体"/>
                <w:szCs w:val="21"/>
                <w:lang w:eastAsia="zh-CN"/>
              </w:rPr>
              <w:t>共</w:t>
            </w:r>
            <w:r>
              <w:rPr>
                <w:rFonts w:hint="eastAsia" w:ascii="宋体" w:hAnsi="宋体"/>
                <w:szCs w:val="21"/>
                <w:lang w:val="en-US" w:eastAsia="zh-CN"/>
              </w:rPr>
              <w:t>24万元</w:t>
            </w:r>
            <w:r>
              <w:rPr>
                <w:rFonts w:hint="eastAsia" w:ascii="宋体" w:hAnsi="宋体"/>
                <w:szCs w:val="21"/>
              </w:rPr>
              <w:t>。</w:t>
            </w:r>
            <w:r>
              <w:rPr>
                <w:rFonts w:hint="eastAsia" w:ascii="宋体" w:hAnsi="宋体"/>
                <w:szCs w:val="21"/>
                <w:lang w:eastAsia="zh-CN"/>
              </w:rPr>
              <w:t>为</w:t>
            </w:r>
            <w:r>
              <w:rPr>
                <w:rFonts w:hint="eastAsia" w:ascii="宋体" w:hAnsi="宋体"/>
                <w:szCs w:val="21"/>
                <w:lang w:val="en-US" w:eastAsia="zh-CN"/>
              </w:rPr>
              <w:t>120名独生子女伤残家庭购买计生保险每人200元共2.4万元。</w:t>
            </w:r>
          </w:p>
        </w:tc>
        <w:tc>
          <w:tcPr>
            <w:tcW w:w="720" w:type="dxa"/>
            <w:vAlign w:val="top"/>
          </w:tcPr>
          <w:p>
            <w:pPr>
              <w:tabs>
                <w:tab w:val="left" w:pos="720"/>
                <w:tab w:val="left" w:pos="3600"/>
              </w:tabs>
              <w:spacing w:line="400" w:lineRule="exact"/>
              <w:jc w:val="center"/>
              <w:rPr>
                <w:rFonts w:hint="eastAsia" w:ascii="宋体" w:hAnsi="宋体"/>
                <w:szCs w:val="21"/>
              </w:rPr>
            </w:pPr>
            <w:r>
              <w:rPr>
                <w:rFonts w:hint="eastAsia" w:ascii="宋体" w:hAnsi="宋体"/>
                <w:szCs w:val="21"/>
                <w:lang w:val="en-US" w:eastAsia="zh-CN"/>
              </w:rPr>
              <w:t>322</w:t>
            </w:r>
            <w:r>
              <w:rPr>
                <w:rFonts w:hint="eastAsia" w:ascii="宋体" w:hAnsi="宋体"/>
                <w:szCs w:val="21"/>
              </w:rPr>
              <w:t>名</w:t>
            </w:r>
          </w:p>
        </w:tc>
        <w:tc>
          <w:tcPr>
            <w:tcW w:w="540" w:type="dxa"/>
            <w:vAlign w:val="top"/>
          </w:tcPr>
          <w:p>
            <w:pPr>
              <w:tabs>
                <w:tab w:val="left" w:pos="720"/>
                <w:tab w:val="left" w:pos="3600"/>
              </w:tabs>
              <w:spacing w:line="400" w:lineRule="exact"/>
              <w:jc w:val="center"/>
              <w:rPr>
                <w:rFonts w:hint="eastAsia" w:ascii="宋体" w:hAnsi="宋体"/>
                <w:szCs w:val="21"/>
              </w:rPr>
            </w:pPr>
          </w:p>
        </w:tc>
        <w:tc>
          <w:tcPr>
            <w:tcW w:w="540" w:type="dxa"/>
            <w:vAlign w:val="top"/>
          </w:tcPr>
          <w:p>
            <w:pPr>
              <w:tabs>
                <w:tab w:val="left" w:pos="720"/>
                <w:tab w:val="left" w:pos="3600"/>
              </w:tabs>
              <w:spacing w:line="400" w:lineRule="exact"/>
              <w:jc w:val="center"/>
              <w:rPr>
                <w:rFonts w:hint="eastAsia" w:ascii="宋体" w:hAnsi="宋体"/>
                <w:szCs w:val="21"/>
              </w:rPr>
            </w:pPr>
          </w:p>
        </w:tc>
        <w:tc>
          <w:tcPr>
            <w:tcW w:w="646" w:type="dxa"/>
            <w:tcBorders/>
            <w:vAlign w:val="top"/>
          </w:tcPr>
          <w:p>
            <w:pPr>
              <w:tabs>
                <w:tab w:val="left" w:pos="720"/>
                <w:tab w:val="left" w:pos="3600"/>
              </w:tabs>
              <w:spacing w:line="400" w:lineRule="exact"/>
              <w:jc w:val="center"/>
              <w:rPr>
                <w:rFonts w:hint="eastAsia" w:ascii="宋体" w:hAnsi="宋体"/>
                <w:szCs w:val="21"/>
              </w:rPr>
            </w:pPr>
          </w:p>
        </w:tc>
      </w:tr>
    </w:tbl>
    <w:p>
      <w:r>
        <w:rPr>
          <w:rFonts w:hint="eastAsia" w:ascii="宋体" w:hAnsi="宋体"/>
          <w:sz w:val="24"/>
          <w:szCs w:val="24"/>
        </w:rPr>
        <w:t xml:space="preserve">    注：以预算批复的绩效目标为准填列</w:t>
      </w:r>
    </w:p>
    <w:p/>
    <w:p/>
    <w:p/>
    <w:p/>
    <w:p/>
    <w:p/>
    <w:p/>
    <w:p/>
    <w:p/>
    <w:p>
      <w:pPr>
        <w:spacing w:line="578" w:lineRule="exact"/>
        <w:jc w:val="center"/>
        <w:rPr>
          <w:rFonts w:hint="eastAsia" w:ascii="宋体" w:hAnsi="宋体"/>
          <w:b/>
          <w:sz w:val="44"/>
          <w:szCs w:val="44"/>
        </w:rPr>
      </w:pPr>
      <w:r>
        <w:rPr>
          <w:rFonts w:hint="eastAsia" w:ascii="宋体" w:hAnsi="宋体"/>
          <w:b/>
          <w:sz w:val="44"/>
          <w:szCs w:val="44"/>
        </w:rPr>
        <w:t>项目基本信息表</w:t>
      </w:r>
    </w:p>
    <w:p>
      <w:pPr>
        <w:spacing w:line="300" w:lineRule="exact"/>
        <w:jc w:val="center"/>
        <w:rPr>
          <w:rFonts w:hint="eastAsia" w:hAnsi="宋体"/>
          <w:b/>
          <w:sz w:val="44"/>
          <w:szCs w:val="44"/>
        </w:rPr>
      </w:pPr>
    </w:p>
    <w:tbl>
      <w:tblPr>
        <w:tblStyle w:val="4"/>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56"/>
        <w:gridCol w:w="226"/>
        <w:gridCol w:w="277"/>
        <w:gridCol w:w="425"/>
        <w:gridCol w:w="492"/>
        <w:gridCol w:w="363"/>
        <w:gridCol w:w="470"/>
        <w:gridCol w:w="25"/>
        <w:gridCol w:w="805"/>
        <w:gridCol w:w="136"/>
        <w:gridCol w:w="738"/>
        <w:gridCol w:w="424"/>
        <w:gridCol w:w="472"/>
        <w:gridCol w:w="428"/>
        <w:gridCol w:w="363"/>
        <w:gridCol w:w="24"/>
        <w:gridCol w:w="549"/>
        <w:gridCol w:w="1167"/>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8770" w:type="dxa"/>
            <w:gridSpan w:val="20"/>
            <w:vAlign w:val="center"/>
          </w:tcPr>
          <w:p>
            <w:pPr>
              <w:spacing w:line="300" w:lineRule="exact"/>
              <w:rPr>
                <w:rFonts w:hint="eastAsia" w:ascii="宋体" w:hAnsi="宋体"/>
                <w:szCs w:val="21"/>
              </w:rPr>
            </w:pPr>
            <w:r>
              <w:rPr>
                <w:rFonts w:hint="eastAsia" w:ascii="宋体" w:hAnsi="宋体"/>
                <w:b/>
                <w:bCs/>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vAlign w:val="center"/>
          </w:tcPr>
          <w:p>
            <w:pPr>
              <w:spacing w:line="300" w:lineRule="exact"/>
              <w:jc w:val="center"/>
              <w:rPr>
                <w:rFonts w:hint="eastAsia" w:ascii="宋体" w:hAnsi="宋体"/>
                <w:szCs w:val="21"/>
              </w:rPr>
            </w:pPr>
            <w:r>
              <w:rPr>
                <w:rFonts w:hint="eastAsia" w:ascii="宋体" w:hAnsi="宋体"/>
                <w:szCs w:val="21"/>
              </w:rPr>
              <w:t>项目实施单位</w:t>
            </w:r>
          </w:p>
        </w:tc>
        <w:tc>
          <w:tcPr>
            <w:tcW w:w="1775" w:type="dxa"/>
            <w:gridSpan w:val="5"/>
            <w:vAlign w:val="center"/>
          </w:tcPr>
          <w:p>
            <w:pPr>
              <w:spacing w:line="300" w:lineRule="exact"/>
              <w:jc w:val="center"/>
              <w:rPr>
                <w:rFonts w:hint="eastAsia" w:ascii="宋体" w:hAnsi="宋体"/>
                <w:szCs w:val="21"/>
              </w:rPr>
            </w:pPr>
            <w:r>
              <w:rPr>
                <w:rFonts w:hint="eastAsia" w:ascii="宋体" w:hAnsi="宋体"/>
                <w:szCs w:val="21"/>
              </w:rPr>
              <w:t>市计生协会</w:t>
            </w:r>
          </w:p>
        </w:tc>
        <w:tc>
          <w:tcPr>
            <w:tcW w:w="3003" w:type="dxa"/>
            <w:gridSpan w:val="6"/>
            <w:vAlign w:val="center"/>
          </w:tcPr>
          <w:p>
            <w:pPr>
              <w:spacing w:line="300" w:lineRule="exact"/>
              <w:jc w:val="center"/>
              <w:rPr>
                <w:rFonts w:hint="eastAsia" w:ascii="宋体" w:hAnsi="宋体"/>
                <w:szCs w:val="21"/>
              </w:rPr>
            </w:pPr>
            <w:r>
              <w:rPr>
                <w:rFonts w:hint="eastAsia" w:ascii="宋体" w:hAnsi="宋体"/>
                <w:szCs w:val="21"/>
              </w:rPr>
              <w:t>主管部门</w:t>
            </w:r>
          </w:p>
        </w:tc>
        <w:tc>
          <w:tcPr>
            <w:tcW w:w="2133" w:type="dxa"/>
            <w:gridSpan w:val="6"/>
            <w:vAlign w:val="center"/>
          </w:tcPr>
          <w:p>
            <w:pPr>
              <w:spacing w:line="300" w:lineRule="exact"/>
              <w:jc w:val="center"/>
              <w:rPr>
                <w:rFonts w:hint="eastAsia" w:ascii="宋体" w:hAnsi="宋体"/>
                <w:szCs w:val="21"/>
              </w:rPr>
            </w:pPr>
            <w:r>
              <w:rPr>
                <w:rFonts w:hint="eastAsia" w:ascii="宋体" w:hAnsi="宋体"/>
                <w:szCs w:val="21"/>
              </w:rPr>
              <w:t>市卫生和健康委员会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vAlign w:val="center"/>
          </w:tcPr>
          <w:p>
            <w:pPr>
              <w:spacing w:line="300" w:lineRule="exact"/>
              <w:jc w:val="center"/>
              <w:rPr>
                <w:rFonts w:hint="eastAsia" w:ascii="宋体" w:hAnsi="宋体"/>
                <w:szCs w:val="21"/>
              </w:rPr>
            </w:pPr>
            <w:r>
              <w:rPr>
                <w:rFonts w:hint="eastAsia" w:ascii="宋体" w:hAnsi="宋体"/>
                <w:szCs w:val="21"/>
              </w:rPr>
              <w:t>项目负责人</w:t>
            </w:r>
          </w:p>
        </w:tc>
        <w:tc>
          <w:tcPr>
            <w:tcW w:w="1775" w:type="dxa"/>
            <w:gridSpan w:val="5"/>
            <w:vAlign w:val="center"/>
          </w:tcPr>
          <w:p>
            <w:pPr>
              <w:spacing w:line="300" w:lineRule="exact"/>
              <w:jc w:val="center"/>
              <w:rPr>
                <w:rFonts w:hint="eastAsia" w:ascii="宋体" w:hAnsi="宋体"/>
                <w:szCs w:val="21"/>
              </w:rPr>
            </w:pPr>
            <w:r>
              <w:rPr>
                <w:rFonts w:hint="eastAsia" w:ascii="宋体" w:hAnsi="宋体"/>
                <w:szCs w:val="21"/>
              </w:rPr>
              <w:t>李兰芝</w:t>
            </w:r>
          </w:p>
        </w:tc>
        <w:tc>
          <w:tcPr>
            <w:tcW w:w="3003" w:type="dxa"/>
            <w:gridSpan w:val="6"/>
            <w:vAlign w:val="center"/>
          </w:tcPr>
          <w:p>
            <w:pPr>
              <w:spacing w:line="300" w:lineRule="exact"/>
              <w:jc w:val="center"/>
              <w:rPr>
                <w:rFonts w:hint="eastAsia" w:ascii="宋体" w:hAnsi="宋体"/>
                <w:szCs w:val="21"/>
              </w:rPr>
            </w:pPr>
            <w:r>
              <w:rPr>
                <w:rFonts w:hint="eastAsia" w:ascii="宋体" w:hAnsi="宋体"/>
                <w:szCs w:val="21"/>
              </w:rPr>
              <w:t>联系电话</w:t>
            </w:r>
          </w:p>
        </w:tc>
        <w:tc>
          <w:tcPr>
            <w:tcW w:w="2133" w:type="dxa"/>
            <w:gridSpan w:val="6"/>
            <w:vAlign w:val="center"/>
          </w:tcPr>
          <w:p>
            <w:pPr>
              <w:spacing w:line="300" w:lineRule="exact"/>
              <w:jc w:val="center"/>
              <w:rPr>
                <w:rFonts w:hint="eastAsia" w:ascii="宋体" w:hAnsi="宋体"/>
                <w:szCs w:val="21"/>
              </w:rPr>
            </w:pPr>
            <w:r>
              <w:rPr>
                <w:rFonts w:hint="eastAsia" w:ascii="宋体" w:hAnsi="宋体"/>
                <w:szCs w:val="21"/>
              </w:rPr>
              <w:t>13976510038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vAlign w:val="center"/>
          </w:tcPr>
          <w:p>
            <w:pPr>
              <w:spacing w:line="300" w:lineRule="exact"/>
              <w:jc w:val="center"/>
              <w:rPr>
                <w:rFonts w:hint="eastAsia" w:ascii="宋体" w:hAnsi="宋体"/>
                <w:szCs w:val="21"/>
              </w:rPr>
            </w:pPr>
            <w:r>
              <w:rPr>
                <w:rFonts w:hint="eastAsia" w:ascii="宋体" w:hAnsi="宋体"/>
                <w:szCs w:val="21"/>
              </w:rPr>
              <w:t>地址</w:t>
            </w:r>
          </w:p>
        </w:tc>
        <w:tc>
          <w:tcPr>
            <w:tcW w:w="4778" w:type="dxa"/>
            <w:gridSpan w:val="11"/>
            <w:vAlign w:val="center"/>
          </w:tcPr>
          <w:p>
            <w:pPr>
              <w:spacing w:line="300" w:lineRule="exact"/>
              <w:jc w:val="center"/>
              <w:rPr>
                <w:rFonts w:hint="eastAsia" w:ascii="宋体" w:hAnsi="宋体"/>
                <w:szCs w:val="21"/>
              </w:rPr>
            </w:pPr>
            <w:r>
              <w:rPr>
                <w:rFonts w:hint="eastAsia" w:ascii="宋体" w:hAnsi="宋体"/>
                <w:szCs w:val="21"/>
              </w:rPr>
              <w:t>海口市长滨路市政府第二办公区13号楼2026</w:t>
            </w:r>
          </w:p>
        </w:tc>
        <w:tc>
          <w:tcPr>
            <w:tcW w:w="936" w:type="dxa"/>
            <w:gridSpan w:val="3"/>
            <w:vAlign w:val="center"/>
          </w:tcPr>
          <w:p>
            <w:pPr>
              <w:spacing w:line="300" w:lineRule="exact"/>
              <w:jc w:val="center"/>
              <w:rPr>
                <w:rFonts w:hint="eastAsia" w:ascii="宋体" w:hAnsi="宋体"/>
                <w:szCs w:val="21"/>
              </w:rPr>
            </w:pPr>
            <w:r>
              <w:rPr>
                <w:rFonts w:hint="eastAsia" w:ascii="宋体" w:hAnsi="宋体"/>
                <w:szCs w:val="21"/>
              </w:rPr>
              <w:t>邮编</w:t>
            </w:r>
          </w:p>
        </w:tc>
        <w:tc>
          <w:tcPr>
            <w:tcW w:w="1197" w:type="dxa"/>
            <w:gridSpan w:val="3"/>
            <w:vAlign w:val="center"/>
          </w:tcPr>
          <w:p>
            <w:pPr>
              <w:spacing w:line="300" w:lineRule="exact"/>
              <w:jc w:val="center"/>
              <w:rPr>
                <w:rFonts w:hint="eastAsia" w:ascii="宋体" w:hAnsi="宋体"/>
                <w:szCs w:val="21"/>
              </w:rPr>
            </w:pPr>
            <w:r>
              <w:rPr>
                <w:rFonts w:hint="eastAsia" w:ascii="宋体" w:hAnsi="宋体"/>
                <w:szCs w:val="21"/>
              </w:rPr>
              <w:t>570135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vAlign w:val="center"/>
          </w:tcPr>
          <w:p>
            <w:pPr>
              <w:spacing w:line="300" w:lineRule="exact"/>
              <w:jc w:val="center"/>
              <w:rPr>
                <w:rFonts w:hint="eastAsia" w:ascii="宋体" w:hAnsi="宋体"/>
                <w:szCs w:val="21"/>
              </w:rPr>
            </w:pPr>
            <w:r>
              <w:rPr>
                <w:rFonts w:hint="eastAsia" w:ascii="宋体" w:hAnsi="宋体"/>
                <w:szCs w:val="21"/>
              </w:rPr>
              <w:t>项目类型</w:t>
            </w:r>
          </w:p>
        </w:tc>
        <w:tc>
          <w:tcPr>
            <w:tcW w:w="6911" w:type="dxa"/>
            <w:gridSpan w:val="17"/>
            <w:vAlign w:val="center"/>
          </w:tcPr>
          <w:p>
            <w:pPr>
              <w:spacing w:line="300" w:lineRule="exact"/>
              <w:jc w:val="center"/>
              <w:rPr>
                <w:rFonts w:hint="eastAsia" w:ascii="宋体" w:hAnsi="宋体"/>
                <w:szCs w:val="21"/>
              </w:rPr>
            </w:pPr>
            <w:r>
              <w:rPr>
                <w:rFonts w:hint="eastAsia" w:ascii="宋体" w:hAnsi="宋体"/>
                <w:szCs w:val="21"/>
              </w:rPr>
              <w:t>经常性项目（ √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hint="eastAsia" w:ascii="宋体" w:hAnsi="宋体"/>
                <w:szCs w:val="21"/>
              </w:rPr>
            </w:pPr>
            <w:r>
              <w:rPr>
                <w:rFonts w:hint="eastAsia" w:ascii="宋体" w:hAnsi="宋体"/>
                <w:szCs w:val="21"/>
              </w:rPr>
              <w:t>计划投资额</w:t>
            </w:r>
          </w:p>
          <w:p>
            <w:pPr>
              <w:spacing w:line="300" w:lineRule="exact"/>
              <w:jc w:val="center"/>
              <w:rPr>
                <w:rFonts w:hint="eastAsia" w:ascii="宋体" w:hAnsi="宋体"/>
                <w:szCs w:val="21"/>
              </w:rPr>
            </w:pPr>
            <w:r>
              <w:rPr>
                <w:rFonts w:hint="eastAsia" w:ascii="宋体" w:hAnsi="宋体"/>
                <w:szCs w:val="21"/>
              </w:rPr>
              <w:t>（万元）</w:t>
            </w:r>
          </w:p>
        </w:tc>
        <w:tc>
          <w:tcPr>
            <w:tcW w:w="917" w:type="dxa"/>
            <w:gridSpan w:val="2"/>
            <w:vAlign w:val="center"/>
          </w:tcPr>
          <w:p>
            <w:pPr>
              <w:spacing w:line="300" w:lineRule="exact"/>
              <w:jc w:val="center"/>
              <w:rPr>
                <w:rFonts w:hint="eastAsia" w:ascii="宋体" w:hAnsi="宋体" w:eastAsia="宋体"/>
                <w:szCs w:val="21"/>
                <w:lang w:val="en-US" w:eastAsia="zh-CN"/>
              </w:rPr>
            </w:pPr>
            <w:r>
              <w:rPr>
                <w:rFonts w:hint="eastAsia" w:ascii="宋体" w:hAnsi="宋体"/>
                <w:szCs w:val="21"/>
              </w:rPr>
              <w:t>5</w:t>
            </w:r>
            <w:r>
              <w:rPr>
                <w:rFonts w:hint="eastAsia" w:ascii="宋体" w:hAnsi="宋体"/>
                <w:szCs w:val="21"/>
                <w:lang w:val="en-US" w:eastAsia="zh-CN"/>
              </w:rPr>
              <w:t>0</w:t>
            </w:r>
          </w:p>
        </w:tc>
        <w:tc>
          <w:tcPr>
            <w:tcW w:w="1799" w:type="dxa"/>
            <w:gridSpan w:val="5"/>
            <w:vAlign w:val="center"/>
          </w:tcPr>
          <w:p>
            <w:pPr>
              <w:spacing w:line="300" w:lineRule="exact"/>
              <w:jc w:val="center"/>
              <w:rPr>
                <w:rFonts w:hint="eastAsia" w:ascii="宋体" w:hAnsi="宋体"/>
                <w:szCs w:val="21"/>
              </w:rPr>
            </w:pPr>
            <w:r>
              <w:rPr>
                <w:rFonts w:hint="eastAsia" w:ascii="宋体" w:hAnsi="宋体"/>
                <w:szCs w:val="21"/>
              </w:rPr>
              <w:t>实际到位资金（万元）</w:t>
            </w:r>
          </w:p>
        </w:tc>
        <w:tc>
          <w:tcPr>
            <w:tcW w:w="738" w:type="dxa"/>
            <w:vAlign w:val="center"/>
          </w:tcPr>
          <w:p>
            <w:pPr>
              <w:spacing w:line="300" w:lineRule="exact"/>
              <w:jc w:val="center"/>
              <w:rPr>
                <w:rFonts w:hint="eastAsia" w:ascii="宋体" w:hAnsi="宋体" w:eastAsia="宋体"/>
                <w:szCs w:val="21"/>
                <w:lang w:val="en-US" w:eastAsia="zh-CN"/>
              </w:rPr>
            </w:pPr>
            <w:r>
              <w:rPr>
                <w:rFonts w:hint="eastAsia" w:ascii="宋体" w:hAnsi="宋体"/>
                <w:szCs w:val="21"/>
              </w:rPr>
              <w:t>5</w:t>
            </w:r>
            <w:r>
              <w:rPr>
                <w:rFonts w:hint="eastAsia" w:ascii="宋体" w:hAnsi="宋体"/>
                <w:szCs w:val="21"/>
                <w:lang w:val="en-US" w:eastAsia="zh-CN"/>
              </w:rPr>
              <w:t>0</w:t>
            </w:r>
          </w:p>
        </w:tc>
        <w:tc>
          <w:tcPr>
            <w:tcW w:w="1711" w:type="dxa"/>
            <w:gridSpan w:val="5"/>
            <w:vAlign w:val="center"/>
          </w:tcPr>
          <w:p>
            <w:pPr>
              <w:spacing w:line="300" w:lineRule="exact"/>
              <w:jc w:val="center"/>
              <w:rPr>
                <w:rFonts w:hint="eastAsia" w:ascii="宋体" w:hAnsi="宋体"/>
                <w:szCs w:val="21"/>
              </w:rPr>
            </w:pPr>
            <w:r>
              <w:rPr>
                <w:rFonts w:hint="eastAsia" w:ascii="宋体" w:hAnsi="宋体"/>
                <w:szCs w:val="21"/>
              </w:rPr>
              <w:t>实际使用情况（万元）</w:t>
            </w:r>
          </w:p>
        </w:tc>
        <w:tc>
          <w:tcPr>
            <w:tcW w:w="1728" w:type="dxa"/>
            <w:gridSpan w:val="3"/>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hint="eastAsia" w:ascii="宋体" w:hAnsi="宋体"/>
                <w:szCs w:val="21"/>
              </w:rPr>
            </w:pPr>
            <w:r>
              <w:rPr>
                <w:rFonts w:hint="eastAsia" w:ascii="宋体" w:hAnsi="宋体"/>
                <w:szCs w:val="21"/>
              </w:rPr>
              <w:t>其中：中央财政</w:t>
            </w:r>
          </w:p>
        </w:tc>
        <w:tc>
          <w:tcPr>
            <w:tcW w:w="917" w:type="dxa"/>
            <w:gridSpan w:val="2"/>
            <w:vAlign w:val="center"/>
          </w:tcPr>
          <w:p>
            <w:pPr>
              <w:spacing w:line="300" w:lineRule="exact"/>
              <w:jc w:val="center"/>
              <w:rPr>
                <w:rFonts w:hint="eastAsia" w:ascii="宋体" w:hAnsi="宋体"/>
                <w:szCs w:val="21"/>
              </w:rPr>
            </w:pPr>
          </w:p>
        </w:tc>
        <w:tc>
          <w:tcPr>
            <w:tcW w:w="1799" w:type="dxa"/>
            <w:gridSpan w:val="5"/>
            <w:vAlign w:val="center"/>
          </w:tcPr>
          <w:p>
            <w:pPr>
              <w:spacing w:line="300" w:lineRule="exact"/>
              <w:jc w:val="center"/>
              <w:rPr>
                <w:rFonts w:hint="eastAsia" w:ascii="宋体" w:hAnsi="宋体"/>
                <w:szCs w:val="21"/>
              </w:rPr>
            </w:pPr>
            <w:r>
              <w:rPr>
                <w:rFonts w:hint="eastAsia" w:ascii="宋体" w:hAnsi="宋体"/>
                <w:szCs w:val="21"/>
              </w:rPr>
              <w:t>其中：中央财政</w:t>
            </w:r>
          </w:p>
        </w:tc>
        <w:tc>
          <w:tcPr>
            <w:tcW w:w="738" w:type="dxa"/>
            <w:vAlign w:val="center"/>
          </w:tcPr>
          <w:p>
            <w:pPr>
              <w:spacing w:line="300" w:lineRule="exact"/>
              <w:jc w:val="center"/>
              <w:rPr>
                <w:rFonts w:hint="eastAsia" w:ascii="宋体" w:hAnsi="宋体"/>
                <w:szCs w:val="21"/>
              </w:rPr>
            </w:pPr>
          </w:p>
        </w:tc>
        <w:tc>
          <w:tcPr>
            <w:tcW w:w="1711" w:type="dxa"/>
            <w:gridSpan w:val="5"/>
            <w:vAlign w:val="center"/>
          </w:tcPr>
          <w:p>
            <w:pPr>
              <w:spacing w:line="300" w:lineRule="exact"/>
              <w:jc w:val="center"/>
              <w:rPr>
                <w:rFonts w:hint="eastAsia" w:ascii="宋体" w:hAnsi="宋体"/>
                <w:szCs w:val="21"/>
              </w:rPr>
            </w:pPr>
          </w:p>
        </w:tc>
        <w:tc>
          <w:tcPr>
            <w:tcW w:w="1728" w:type="dxa"/>
            <w:gridSpan w:val="3"/>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hint="eastAsia" w:ascii="宋体" w:hAnsi="宋体"/>
                <w:szCs w:val="21"/>
              </w:rPr>
            </w:pPr>
            <w:r>
              <w:rPr>
                <w:rFonts w:hint="eastAsia" w:ascii="宋体" w:hAnsi="宋体"/>
                <w:szCs w:val="21"/>
              </w:rPr>
              <w:t>省财政</w:t>
            </w:r>
          </w:p>
        </w:tc>
        <w:tc>
          <w:tcPr>
            <w:tcW w:w="917" w:type="dxa"/>
            <w:gridSpan w:val="2"/>
            <w:vAlign w:val="center"/>
          </w:tcPr>
          <w:p>
            <w:pPr>
              <w:spacing w:line="300" w:lineRule="exact"/>
              <w:jc w:val="center"/>
              <w:rPr>
                <w:rFonts w:hint="eastAsia" w:ascii="宋体" w:hAnsi="宋体"/>
                <w:szCs w:val="21"/>
              </w:rPr>
            </w:pPr>
          </w:p>
        </w:tc>
        <w:tc>
          <w:tcPr>
            <w:tcW w:w="1799" w:type="dxa"/>
            <w:gridSpan w:val="5"/>
            <w:vAlign w:val="center"/>
          </w:tcPr>
          <w:p>
            <w:pPr>
              <w:spacing w:line="300" w:lineRule="exact"/>
              <w:jc w:val="center"/>
              <w:rPr>
                <w:rFonts w:hint="eastAsia" w:ascii="宋体" w:hAnsi="宋体"/>
                <w:szCs w:val="21"/>
              </w:rPr>
            </w:pPr>
            <w:r>
              <w:rPr>
                <w:rFonts w:hint="eastAsia" w:ascii="宋体" w:hAnsi="宋体"/>
                <w:szCs w:val="21"/>
              </w:rPr>
              <w:t>省财政</w:t>
            </w:r>
          </w:p>
        </w:tc>
        <w:tc>
          <w:tcPr>
            <w:tcW w:w="738" w:type="dxa"/>
            <w:vAlign w:val="center"/>
          </w:tcPr>
          <w:p>
            <w:pPr>
              <w:spacing w:line="300" w:lineRule="exact"/>
              <w:jc w:val="center"/>
              <w:rPr>
                <w:rFonts w:hint="eastAsia" w:ascii="宋体" w:hAnsi="宋体"/>
                <w:szCs w:val="21"/>
              </w:rPr>
            </w:pPr>
          </w:p>
        </w:tc>
        <w:tc>
          <w:tcPr>
            <w:tcW w:w="1711" w:type="dxa"/>
            <w:gridSpan w:val="5"/>
            <w:vAlign w:val="center"/>
          </w:tcPr>
          <w:p>
            <w:pPr>
              <w:spacing w:line="300" w:lineRule="exact"/>
              <w:jc w:val="center"/>
              <w:rPr>
                <w:rFonts w:hint="eastAsia" w:ascii="宋体" w:hAnsi="宋体"/>
                <w:szCs w:val="21"/>
              </w:rPr>
            </w:pPr>
          </w:p>
        </w:tc>
        <w:tc>
          <w:tcPr>
            <w:tcW w:w="1728" w:type="dxa"/>
            <w:gridSpan w:val="3"/>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hint="eastAsia" w:ascii="宋体" w:hAnsi="宋体"/>
                <w:szCs w:val="21"/>
              </w:rPr>
            </w:pPr>
            <w:r>
              <w:rPr>
                <w:rFonts w:hint="eastAsia" w:ascii="宋体" w:hAnsi="宋体"/>
                <w:szCs w:val="21"/>
              </w:rPr>
              <w:t>市县财政</w:t>
            </w:r>
          </w:p>
        </w:tc>
        <w:tc>
          <w:tcPr>
            <w:tcW w:w="917" w:type="dxa"/>
            <w:gridSpan w:val="2"/>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50</w:t>
            </w:r>
          </w:p>
        </w:tc>
        <w:tc>
          <w:tcPr>
            <w:tcW w:w="1799" w:type="dxa"/>
            <w:gridSpan w:val="5"/>
            <w:vAlign w:val="center"/>
          </w:tcPr>
          <w:p>
            <w:pPr>
              <w:spacing w:line="300" w:lineRule="exact"/>
              <w:jc w:val="center"/>
              <w:rPr>
                <w:rFonts w:hint="eastAsia" w:ascii="宋体" w:hAnsi="宋体"/>
                <w:szCs w:val="21"/>
              </w:rPr>
            </w:pPr>
            <w:r>
              <w:rPr>
                <w:rFonts w:hint="eastAsia" w:ascii="宋体" w:hAnsi="宋体"/>
                <w:szCs w:val="21"/>
              </w:rPr>
              <w:t>市县财政</w:t>
            </w:r>
          </w:p>
        </w:tc>
        <w:tc>
          <w:tcPr>
            <w:tcW w:w="738" w:type="dxa"/>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50</w:t>
            </w:r>
          </w:p>
        </w:tc>
        <w:tc>
          <w:tcPr>
            <w:tcW w:w="1711" w:type="dxa"/>
            <w:gridSpan w:val="5"/>
            <w:vAlign w:val="center"/>
          </w:tcPr>
          <w:p>
            <w:pPr>
              <w:spacing w:line="300" w:lineRule="exact"/>
              <w:jc w:val="center"/>
              <w:rPr>
                <w:rFonts w:hint="eastAsia" w:ascii="宋体" w:hAnsi="宋体"/>
                <w:szCs w:val="21"/>
              </w:rPr>
            </w:pPr>
          </w:p>
        </w:tc>
        <w:tc>
          <w:tcPr>
            <w:tcW w:w="1728" w:type="dxa"/>
            <w:gridSpan w:val="3"/>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hint="eastAsia" w:ascii="宋体" w:hAnsi="宋体"/>
                <w:szCs w:val="21"/>
              </w:rPr>
            </w:pPr>
            <w:r>
              <w:rPr>
                <w:rFonts w:hint="eastAsia" w:ascii="宋体" w:hAnsi="宋体"/>
                <w:szCs w:val="21"/>
              </w:rPr>
              <w:t>其他</w:t>
            </w:r>
          </w:p>
        </w:tc>
        <w:tc>
          <w:tcPr>
            <w:tcW w:w="917" w:type="dxa"/>
            <w:gridSpan w:val="2"/>
            <w:vAlign w:val="center"/>
          </w:tcPr>
          <w:p>
            <w:pPr>
              <w:spacing w:line="300" w:lineRule="exact"/>
              <w:jc w:val="center"/>
              <w:rPr>
                <w:rFonts w:hint="eastAsia" w:ascii="宋体" w:hAnsi="宋体"/>
                <w:szCs w:val="21"/>
              </w:rPr>
            </w:pPr>
          </w:p>
        </w:tc>
        <w:tc>
          <w:tcPr>
            <w:tcW w:w="1799" w:type="dxa"/>
            <w:gridSpan w:val="5"/>
            <w:vAlign w:val="center"/>
          </w:tcPr>
          <w:p>
            <w:pPr>
              <w:spacing w:line="300" w:lineRule="exact"/>
              <w:jc w:val="center"/>
              <w:rPr>
                <w:rFonts w:hint="eastAsia" w:ascii="宋体" w:hAnsi="宋体"/>
                <w:szCs w:val="21"/>
              </w:rPr>
            </w:pPr>
            <w:r>
              <w:rPr>
                <w:rFonts w:hint="eastAsia" w:ascii="宋体" w:hAnsi="宋体"/>
                <w:szCs w:val="21"/>
              </w:rPr>
              <w:t>其他</w:t>
            </w:r>
          </w:p>
        </w:tc>
        <w:tc>
          <w:tcPr>
            <w:tcW w:w="738" w:type="dxa"/>
            <w:vAlign w:val="center"/>
          </w:tcPr>
          <w:p>
            <w:pPr>
              <w:spacing w:line="300" w:lineRule="exact"/>
              <w:jc w:val="center"/>
              <w:rPr>
                <w:rFonts w:hint="eastAsia" w:ascii="宋体" w:hAnsi="宋体"/>
                <w:szCs w:val="21"/>
              </w:rPr>
            </w:pPr>
          </w:p>
        </w:tc>
        <w:tc>
          <w:tcPr>
            <w:tcW w:w="1711" w:type="dxa"/>
            <w:gridSpan w:val="5"/>
            <w:vAlign w:val="center"/>
          </w:tcPr>
          <w:p>
            <w:pPr>
              <w:spacing w:line="300" w:lineRule="exact"/>
              <w:jc w:val="center"/>
              <w:rPr>
                <w:rFonts w:hint="eastAsia" w:ascii="宋体" w:hAnsi="宋体"/>
                <w:szCs w:val="21"/>
              </w:rPr>
            </w:pPr>
          </w:p>
        </w:tc>
        <w:tc>
          <w:tcPr>
            <w:tcW w:w="1728" w:type="dxa"/>
            <w:gridSpan w:val="3"/>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0" w:hRule="atLeast"/>
          <w:jc w:val="center"/>
        </w:trPr>
        <w:tc>
          <w:tcPr>
            <w:tcW w:w="8752" w:type="dxa"/>
            <w:gridSpan w:val="19"/>
            <w:vAlign w:val="center"/>
          </w:tcPr>
          <w:p>
            <w:pPr>
              <w:spacing w:line="300" w:lineRule="exact"/>
              <w:rPr>
                <w:rFonts w:hint="eastAsia" w:ascii="宋体" w:hAnsi="宋体"/>
                <w:szCs w:val="21"/>
              </w:rPr>
            </w:pPr>
            <w:r>
              <w:rPr>
                <w:rFonts w:hint="eastAsia" w:ascii="宋体" w:hAnsi="宋体"/>
                <w:b/>
                <w:bCs/>
                <w:szCs w:val="21"/>
              </w:rPr>
              <w:t>二、</w:t>
            </w:r>
            <w:r>
              <w:rPr>
                <w:rFonts w:hint="eastAsia" w:ascii="宋体" w:hAnsi="宋体"/>
                <w:b/>
                <w:color w:val="000000"/>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一级指标</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二级指标</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三级指标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分值</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项目目标</w:t>
            </w:r>
            <w:r>
              <w:rPr>
                <w:rFonts w:hint="eastAsia" w:ascii="宋体" w:hAnsi="宋体"/>
                <w:szCs w:val="21"/>
              </w:rPr>
              <w:fldChar w:fldCharType="begin"/>
            </w:r>
            <w:r>
              <w:rPr>
                <w:rFonts w:ascii="宋体" w:hAnsi="宋体"/>
                <w:szCs w:val="21"/>
              </w:rPr>
              <w:instrText xml:space="preserve"> INCLUDEPICTURE "D:\\Temporary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Files\\DOCUME~1\\ADMINI~1\\LOCALS~1\\Temp\\ksohtml\\clip_image1.png" \* MERGEFORMAT </w:instrText>
            </w:r>
            <w:r>
              <w:rPr>
                <w:rFonts w:hint="eastAsia" w:ascii="宋体" w:hAnsi="宋体"/>
                <w:szCs w:val="21"/>
              </w:rPr>
              <w:fldChar w:fldCharType="separate"/>
            </w:r>
            <w:r>
              <w:rPr>
                <w:rFonts w:hint="eastAsia" w:ascii="宋体" w:hAnsi="宋体"/>
                <w:szCs w:val="21"/>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9050" cy="19050"/>
                          </a:xfrm>
                          <a:prstGeom prst="rect">
                            <a:avLst/>
                          </a:prstGeom>
                          <a:noFill/>
                          <a:ln w="9525">
                            <a:noFill/>
                            <a:miter/>
                          </a:ln>
                          <a:effectLst/>
                        </pic:spPr>
                      </pic:pic>
                    </a:graphicData>
                  </a:graphic>
                </wp:inline>
              </w:drawing>
            </w:r>
            <w:r>
              <w:rPr>
                <w:rFonts w:hint="eastAsia" w:ascii="宋体" w:hAnsi="宋体"/>
                <w:szCs w:val="21"/>
              </w:rPr>
              <w:fldChar w:fldCharType="end"/>
            </w:r>
            <w:r>
              <w:rPr>
                <w:rFonts w:hint="eastAsia" w:ascii="宋体" w:hAnsi="宋体"/>
                <w:szCs w:val="21"/>
              </w:rPr>
              <w:fldChar w:fldCharType="begin"/>
            </w:r>
            <w:r>
              <w:rPr>
                <w:rFonts w:ascii="宋体" w:hAnsi="宋体"/>
                <w:szCs w:val="21"/>
              </w:rPr>
              <w:instrText xml:space="preserve"> INCLUDEPICTURE "D:\\Temporary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Files\\DOCUME~1\\ADMINI~1\\LOCALS~1\\Temp\\ksohtml\\clip_image2.png" \* MERGEFORMAT </w:instrText>
            </w:r>
            <w:r>
              <w:rPr>
                <w:rFonts w:hint="eastAsia" w:ascii="宋体" w:hAnsi="宋体"/>
                <w:szCs w:val="21"/>
              </w:rPr>
              <w:fldChar w:fldCharType="separate"/>
            </w:r>
            <w:r>
              <w:rPr>
                <w:rFonts w:hint="eastAsia" w:ascii="宋体" w:hAnsi="宋体"/>
                <w:szCs w:val="21"/>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9050" cy="19050"/>
                          </a:xfrm>
                          <a:prstGeom prst="rect">
                            <a:avLst/>
                          </a:prstGeom>
                          <a:noFill/>
                          <a:ln w="9525">
                            <a:noFill/>
                            <a:miter/>
                          </a:ln>
                          <a:effectLst/>
                        </pic:spPr>
                      </pic:pic>
                    </a:graphicData>
                  </a:graphic>
                </wp:inline>
              </w:drawing>
            </w:r>
            <w:r>
              <w:rPr>
                <w:rFonts w:hint="eastAsia" w:ascii="宋体" w:hAnsi="宋体"/>
                <w:szCs w:val="21"/>
              </w:rPr>
              <w:fldChar w:fldCharType="end"/>
            </w:r>
            <w:r>
              <w:rPr>
                <w:rFonts w:hint="eastAsia" w:ascii="宋体" w:hAnsi="宋体"/>
                <w:szCs w:val="21"/>
              </w:rPr>
              <w:fldChar w:fldCharType="begin"/>
            </w:r>
            <w:r>
              <w:rPr>
                <w:rFonts w:ascii="宋体" w:hAnsi="宋体"/>
                <w:szCs w:val="21"/>
              </w:rPr>
              <w:instrText xml:space="preserve"> INCLUDEPICTURE "D:\\Temporary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Files\\DOCUME~1\\ADMINI~1\\LOCALS~1\\Temp\\ksohtml\\clip_image3.png" \* MERGEFORMAT </w:instrText>
            </w:r>
            <w:r>
              <w:rPr>
                <w:rFonts w:hint="eastAsia" w:ascii="宋体" w:hAnsi="宋体"/>
                <w:szCs w:val="21"/>
              </w:rPr>
              <w:fldChar w:fldCharType="separate"/>
            </w:r>
            <w:r>
              <w:rPr>
                <w:rFonts w:hint="eastAsia" w:ascii="宋体" w:hAnsi="宋体"/>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9050" cy="19050"/>
                          </a:xfrm>
                          <a:prstGeom prst="rect">
                            <a:avLst/>
                          </a:prstGeom>
                          <a:noFill/>
                          <a:ln w="9525">
                            <a:noFill/>
                            <a:miter/>
                          </a:ln>
                          <a:effectLst/>
                        </pic:spPr>
                      </pic:pic>
                    </a:graphicData>
                  </a:graphic>
                </wp:inline>
              </w:drawing>
            </w:r>
            <w:r>
              <w:rPr>
                <w:rFonts w:hint="eastAsia" w:ascii="宋体" w:hAnsi="宋体"/>
                <w:szCs w:val="21"/>
              </w:rPr>
              <w:fldChar w:fldCharType="end"/>
            </w:r>
            <w:r>
              <w:rPr>
                <w:rFonts w:hint="eastAsia" w:ascii="宋体" w:hAnsi="宋体"/>
                <w:szCs w:val="21"/>
              </w:rPr>
              <w:fldChar w:fldCharType="begin"/>
            </w:r>
            <w:r>
              <w:rPr>
                <w:rFonts w:ascii="宋体" w:hAnsi="宋体"/>
                <w:szCs w:val="21"/>
              </w:rPr>
              <w:instrText xml:space="preserve"> INCLUDEPICTURE "D:\\Temporary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 MERGEFORMAT </w:instrText>
            </w:r>
            <w:r>
              <w:rPr>
                <w:rFonts w:hint="eastAsia" w:ascii="宋体" w:hAnsi="宋体"/>
                <w:szCs w:val="21"/>
              </w:rPr>
              <w:fldChar w:fldCharType="separate"/>
            </w:r>
            <w:r>
              <w:rPr>
                <w:rFonts w:hint="eastAsia" w:ascii="宋体" w:hAnsi="宋体"/>
                <w:szCs w:val="21"/>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9050" cy="19050"/>
                          </a:xfrm>
                          <a:prstGeom prst="rect">
                            <a:avLst/>
                          </a:prstGeom>
                          <a:noFill/>
                          <a:ln w="9525">
                            <a:noFill/>
                            <a:miter/>
                          </a:ln>
                          <a:effectLst/>
                        </pic:spPr>
                      </pic:pic>
                    </a:graphicData>
                  </a:graphic>
                </wp:inline>
              </w:drawing>
            </w:r>
            <w:r>
              <w:rPr>
                <w:rFonts w:hint="eastAsia" w:ascii="宋体" w:hAnsi="宋体"/>
                <w:szCs w:val="21"/>
              </w:rPr>
              <w:fldChar w:fldCharType="end"/>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目标内容</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决策依据</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Cs w:val="21"/>
                <w:lang w:eastAsia="zh-CN"/>
              </w:rPr>
            </w:pPr>
            <w:r>
              <w:rPr>
                <w:rFonts w:hint="eastAsia" w:ascii="宋体" w:hAnsi="宋体"/>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决策程序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Cs w:val="21"/>
                <w:lang w:eastAsia="zh-CN"/>
              </w:rPr>
            </w:pPr>
            <w:r>
              <w:rPr>
                <w:rFonts w:hint="eastAsia" w:ascii="宋体" w:hAnsi="宋体"/>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分配办法</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分配结果</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6</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到位率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到位时效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资金使用</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7</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Cs w:val="21"/>
                <w:lang w:eastAsia="zh-CN"/>
              </w:rPr>
            </w:pPr>
            <w:r>
              <w:rPr>
                <w:rFonts w:hint="eastAsia" w:ascii="宋体" w:hAnsi="宋体"/>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财务管理</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组织机构</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1</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管理制度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9</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产出数量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产出质量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产出时效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产出成本</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Cs w:val="21"/>
                <w:lang w:eastAsia="zh-CN"/>
              </w:rPr>
            </w:pPr>
            <w:r>
              <w:rPr>
                <w:rFonts w:hint="eastAsia" w:ascii="宋体" w:hAnsi="宋体"/>
                <w:color w:val="000000"/>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经济效益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社会效益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环境效益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可持续影响</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服务对象满意度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Cs w:val="21"/>
                <w:lang w:eastAsia="zh-CN"/>
              </w:rPr>
            </w:pPr>
            <w:r>
              <w:rPr>
                <w:rFonts w:hint="eastAsia" w:ascii="宋体" w:hAnsi="宋体"/>
                <w:color w:val="000000"/>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100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100</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Cs w:val="21"/>
                <w:lang w:val="en-US" w:eastAsia="zh-CN"/>
              </w:rPr>
            </w:pPr>
            <w:r>
              <w:rPr>
                <w:rFonts w:hint="eastAsia" w:ascii="宋体" w:hAnsi="宋体"/>
                <w:bCs/>
                <w:color w:val="000000"/>
                <w:szCs w:val="21"/>
              </w:rPr>
              <w:t>9</w:t>
            </w:r>
            <w:r>
              <w:rPr>
                <w:rFonts w:hint="eastAsia" w:ascii="宋体" w:hAnsi="宋体"/>
                <w:bCs/>
                <w:color w:val="00000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4462" w:type="dxa"/>
            <w:gridSpan w:val="10"/>
            <w:vAlign w:val="center"/>
          </w:tcPr>
          <w:p>
            <w:pPr>
              <w:spacing w:line="300" w:lineRule="exact"/>
              <w:jc w:val="center"/>
              <w:rPr>
                <w:rFonts w:hint="eastAsia" w:ascii="宋体" w:hAnsi="宋体"/>
                <w:szCs w:val="21"/>
              </w:rPr>
            </w:pPr>
            <w:r>
              <w:rPr>
                <w:rFonts w:hint="eastAsia" w:ascii="宋体" w:hAnsi="宋体"/>
                <w:szCs w:val="21"/>
              </w:rPr>
              <w:t>评价等次</w:t>
            </w:r>
          </w:p>
        </w:tc>
        <w:tc>
          <w:tcPr>
            <w:tcW w:w="4301" w:type="dxa"/>
            <w:gridSpan w:val="9"/>
            <w:vAlign w:val="center"/>
          </w:tcPr>
          <w:p>
            <w:pPr>
              <w:spacing w:line="300" w:lineRule="exact"/>
              <w:jc w:val="center"/>
              <w:rPr>
                <w:rFonts w:hint="eastAsia" w:ascii="宋体" w:hAnsi="宋体"/>
                <w:szCs w:val="21"/>
              </w:rPr>
            </w:pPr>
            <w:r>
              <w:rPr>
                <w:rFonts w:hint="eastAsia" w:ascii="宋体" w:hAnsi="宋体"/>
                <w:szCs w:val="21"/>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8763" w:type="dxa"/>
            <w:gridSpan w:val="19"/>
            <w:vAlign w:val="center"/>
          </w:tcPr>
          <w:p>
            <w:pPr>
              <w:spacing w:line="300" w:lineRule="exact"/>
              <w:rPr>
                <w:rFonts w:hint="eastAsia" w:ascii="宋体" w:hAnsi="宋体"/>
                <w:b/>
                <w:bCs/>
                <w:szCs w:val="21"/>
              </w:rPr>
            </w:pPr>
            <w:r>
              <w:rPr>
                <w:rFonts w:hint="eastAsia" w:ascii="宋体" w:hAnsi="宋体"/>
                <w:b/>
                <w:bCs/>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1605" w:type="dxa"/>
            <w:gridSpan w:val="3"/>
            <w:vAlign w:val="center"/>
          </w:tcPr>
          <w:p>
            <w:pPr>
              <w:tabs>
                <w:tab w:val="left" w:pos="592"/>
              </w:tabs>
              <w:spacing w:line="300" w:lineRule="exact"/>
              <w:jc w:val="center"/>
              <w:rPr>
                <w:rFonts w:hint="eastAsia" w:ascii="宋体" w:hAnsi="宋体"/>
                <w:szCs w:val="21"/>
              </w:rPr>
            </w:pPr>
            <w:r>
              <w:rPr>
                <w:rFonts w:hint="eastAsia" w:ascii="宋体" w:hAnsi="宋体"/>
                <w:szCs w:val="21"/>
              </w:rPr>
              <w:t>姓  名</w:t>
            </w:r>
          </w:p>
        </w:tc>
        <w:tc>
          <w:tcPr>
            <w:tcW w:w="1557" w:type="dxa"/>
            <w:gridSpan w:val="4"/>
            <w:vAlign w:val="center"/>
          </w:tcPr>
          <w:p>
            <w:pPr>
              <w:spacing w:line="300" w:lineRule="exact"/>
              <w:jc w:val="center"/>
              <w:rPr>
                <w:rFonts w:hint="eastAsia" w:ascii="宋体" w:hAnsi="宋体"/>
                <w:szCs w:val="21"/>
              </w:rPr>
            </w:pPr>
            <w:r>
              <w:rPr>
                <w:rFonts w:hint="eastAsia" w:ascii="宋体" w:hAnsi="宋体"/>
                <w:szCs w:val="21"/>
              </w:rPr>
              <w:t>职务/职称</w:t>
            </w:r>
          </w:p>
        </w:tc>
        <w:tc>
          <w:tcPr>
            <w:tcW w:w="2598" w:type="dxa"/>
            <w:gridSpan w:val="6"/>
            <w:vAlign w:val="center"/>
          </w:tcPr>
          <w:p>
            <w:pPr>
              <w:spacing w:line="300" w:lineRule="exact"/>
              <w:jc w:val="center"/>
              <w:rPr>
                <w:rFonts w:hint="eastAsia" w:ascii="宋体" w:hAnsi="宋体"/>
                <w:szCs w:val="21"/>
              </w:rPr>
            </w:pPr>
            <w:r>
              <w:rPr>
                <w:rFonts w:hint="eastAsia" w:ascii="宋体" w:hAnsi="宋体"/>
                <w:szCs w:val="21"/>
              </w:rPr>
              <w:t>单   位</w:t>
            </w:r>
          </w:p>
        </w:tc>
        <w:tc>
          <w:tcPr>
            <w:tcW w:w="1263" w:type="dxa"/>
            <w:gridSpan w:val="3"/>
            <w:vAlign w:val="center"/>
          </w:tcPr>
          <w:p>
            <w:pPr>
              <w:spacing w:line="300" w:lineRule="exact"/>
              <w:jc w:val="center"/>
              <w:rPr>
                <w:rFonts w:hint="eastAsia" w:ascii="宋体" w:hAnsi="宋体"/>
                <w:szCs w:val="21"/>
              </w:rPr>
            </w:pPr>
            <w:r>
              <w:rPr>
                <w:rFonts w:hint="eastAsia" w:ascii="宋体" w:hAnsi="宋体"/>
                <w:szCs w:val="21"/>
              </w:rPr>
              <w:t>项目评分</w:t>
            </w:r>
          </w:p>
        </w:tc>
        <w:tc>
          <w:tcPr>
            <w:tcW w:w="1740" w:type="dxa"/>
            <w:gridSpan w:val="3"/>
            <w:vAlign w:val="center"/>
          </w:tcPr>
          <w:p>
            <w:pPr>
              <w:spacing w:line="300" w:lineRule="exact"/>
              <w:jc w:val="center"/>
              <w:rPr>
                <w:rFonts w:hint="eastAsia" w:ascii="宋体" w:hAnsi="宋体"/>
                <w:szCs w:val="21"/>
              </w:rPr>
            </w:pPr>
            <w:r>
              <w:rPr>
                <w:rFonts w:hint="eastAsia" w:ascii="宋体" w:hAnsi="宋体"/>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1605" w:type="dxa"/>
            <w:gridSpan w:val="3"/>
            <w:vAlign w:val="center"/>
          </w:tcPr>
          <w:p>
            <w:pPr>
              <w:spacing w:line="300" w:lineRule="exact"/>
              <w:jc w:val="center"/>
              <w:rPr>
                <w:rFonts w:hint="eastAsia" w:ascii="宋体" w:hAnsi="宋体"/>
                <w:szCs w:val="21"/>
              </w:rPr>
            </w:pPr>
            <w:r>
              <w:rPr>
                <w:rFonts w:hint="eastAsia" w:ascii="宋体" w:hAnsi="宋体"/>
                <w:szCs w:val="21"/>
              </w:rPr>
              <w:t>李兰芝</w:t>
            </w:r>
          </w:p>
        </w:tc>
        <w:tc>
          <w:tcPr>
            <w:tcW w:w="1557" w:type="dxa"/>
            <w:gridSpan w:val="4"/>
            <w:vAlign w:val="center"/>
          </w:tcPr>
          <w:p>
            <w:pPr>
              <w:spacing w:line="300" w:lineRule="exact"/>
              <w:jc w:val="center"/>
              <w:rPr>
                <w:rFonts w:hint="eastAsia" w:ascii="宋体" w:hAnsi="宋体"/>
                <w:szCs w:val="21"/>
              </w:rPr>
            </w:pPr>
            <w:r>
              <w:rPr>
                <w:rFonts w:hint="eastAsia" w:ascii="宋体" w:hAnsi="宋体"/>
                <w:szCs w:val="21"/>
              </w:rPr>
              <w:t>专职副会长</w:t>
            </w:r>
          </w:p>
        </w:tc>
        <w:tc>
          <w:tcPr>
            <w:tcW w:w="2598" w:type="dxa"/>
            <w:gridSpan w:val="6"/>
            <w:vAlign w:val="center"/>
          </w:tcPr>
          <w:p>
            <w:pPr>
              <w:spacing w:line="300" w:lineRule="exact"/>
              <w:jc w:val="center"/>
              <w:rPr>
                <w:rFonts w:hint="eastAsia" w:ascii="宋体" w:hAnsi="宋体"/>
                <w:szCs w:val="21"/>
              </w:rPr>
            </w:pPr>
            <w:r>
              <w:rPr>
                <w:rFonts w:hint="eastAsia" w:ascii="宋体" w:hAnsi="宋体"/>
                <w:szCs w:val="21"/>
              </w:rPr>
              <w:t>海口市计划生育协会</w:t>
            </w:r>
          </w:p>
        </w:tc>
        <w:tc>
          <w:tcPr>
            <w:tcW w:w="1263" w:type="dxa"/>
            <w:gridSpan w:val="3"/>
            <w:vAlign w:val="center"/>
          </w:tcPr>
          <w:p>
            <w:pPr>
              <w:spacing w:line="300" w:lineRule="exact"/>
              <w:jc w:val="center"/>
              <w:rPr>
                <w:rFonts w:hint="eastAsia" w:ascii="宋体" w:hAnsi="宋体" w:eastAsia="宋体"/>
                <w:szCs w:val="21"/>
                <w:lang w:val="en-US" w:eastAsia="zh-CN"/>
              </w:rPr>
            </w:pPr>
            <w:r>
              <w:rPr>
                <w:rFonts w:hint="eastAsia" w:ascii="宋体" w:hAnsi="宋体"/>
                <w:szCs w:val="21"/>
              </w:rPr>
              <w:t>9</w:t>
            </w:r>
            <w:r>
              <w:rPr>
                <w:rFonts w:hint="eastAsia" w:ascii="宋体" w:hAnsi="宋体"/>
                <w:szCs w:val="21"/>
                <w:lang w:val="en-US" w:eastAsia="zh-CN"/>
              </w:rPr>
              <w:t>6</w:t>
            </w:r>
          </w:p>
        </w:tc>
        <w:tc>
          <w:tcPr>
            <w:tcW w:w="1740" w:type="dxa"/>
            <w:gridSpan w:val="3"/>
            <w:vAlign w:val="center"/>
          </w:tcPr>
          <w:p>
            <w:pPr>
              <w:spacing w:line="300" w:lineRule="exact"/>
              <w:jc w:val="center"/>
              <w:rPr>
                <w:rFonts w:hint="eastAsia" w:ascii="宋体" w:hAnsi="宋体"/>
                <w:szCs w:val="21"/>
              </w:rPr>
            </w:pPr>
            <w:r>
              <w:rPr>
                <w:rFonts w:hint="eastAsia" w:ascii="宋体" w:hAnsi="宋体"/>
                <w:szCs w:val="21"/>
              </w:rPr>
              <w:t>李兰芝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1605" w:type="dxa"/>
            <w:gridSpan w:val="3"/>
            <w:vAlign w:val="center"/>
          </w:tcPr>
          <w:p>
            <w:pPr>
              <w:spacing w:line="300" w:lineRule="exact"/>
              <w:jc w:val="center"/>
              <w:rPr>
                <w:rFonts w:hint="eastAsia" w:ascii="宋体" w:hAnsi="宋体"/>
                <w:szCs w:val="21"/>
              </w:rPr>
            </w:pPr>
            <w:r>
              <w:rPr>
                <w:rFonts w:hint="eastAsia" w:ascii="宋体" w:hAnsi="宋体"/>
                <w:szCs w:val="21"/>
              </w:rPr>
              <w:t>王世文</w:t>
            </w:r>
          </w:p>
        </w:tc>
        <w:tc>
          <w:tcPr>
            <w:tcW w:w="1557" w:type="dxa"/>
            <w:gridSpan w:val="4"/>
            <w:vAlign w:val="center"/>
          </w:tcPr>
          <w:p>
            <w:pPr>
              <w:spacing w:line="300" w:lineRule="exact"/>
              <w:jc w:val="center"/>
              <w:rPr>
                <w:rFonts w:hint="eastAsia" w:ascii="宋体" w:hAnsi="宋体"/>
                <w:szCs w:val="21"/>
              </w:rPr>
            </w:pPr>
            <w:r>
              <w:rPr>
                <w:rFonts w:hint="eastAsia" w:ascii="宋体" w:hAnsi="宋体"/>
                <w:szCs w:val="21"/>
              </w:rPr>
              <w:t>调研员</w:t>
            </w:r>
          </w:p>
        </w:tc>
        <w:tc>
          <w:tcPr>
            <w:tcW w:w="2598" w:type="dxa"/>
            <w:gridSpan w:val="6"/>
            <w:vAlign w:val="center"/>
          </w:tcPr>
          <w:p>
            <w:pPr>
              <w:spacing w:line="300" w:lineRule="exact"/>
              <w:jc w:val="center"/>
              <w:rPr>
                <w:rFonts w:hint="eastAsia" w:ascii="宋体" w:hAnsi="宋体"/>
                <w:szCs w:val="21"/>
              </w:rPr>
            </w:pPr>
            <w:r>
              <w:rPr>
                <w:rFonts w:hint="eastAsia" w:ascii="宋体" w:hAnsi="宋体"/>
                <w:szCs w:val="21"/>
              </w:rPr>
              <w:t>海口市计划生育协会</w:t>
            </w:r>
          </w:p>
        </w:tc>
        <w:tc>
          <w:tcPr>
            <w:tcW w:w="1263" w:type="dxa"/>
            <w:gridSpan w:val="3"/>
            <w:vAlign w:val="center"/>
          </w:tcPr>
          <w:p>
            <w:pPr>
              <w:spacing w:line="300" w:lineRule="exact"/>
              <w:jc w:val="center"/>
              <w:rPr>
                <w:rFonts w:hint="eastAsia" w:ascii="宋体" w:hAnsi="宋体" w:eastAsia="宋体"/>
                <w:szCs w:val="21"/>
                <w:lang w:val="en-US" w:eastAsia="zh-CN"/>
              </w:rPr>
            </w:pPr>
            <w:r>
              <w:rPr>
                <w:rFonts w:hint="eastAsia" w:ascii="宋体" w:hAnsi="宋体"/>
                <w:szCs w:val="21"/>
              </w:rPr>
              <w:t>9</w:t>
            </w:r>
            <w:r>
              <w:rPr>
                <w:rFonts w:hint="eastAsia" w:ascii="宋体" w:hAnsi="宋体"/>
                <w:szCs w:val="21"/>
                <w:lang w:val="en-US" w:eastAsia="zh-CN"/>
              </w:rPr>
              <w:t>5</w:t>
            </w:r>
          </w:p>
        </w:tc>
        <w:tc>
          <w:tcPr>
            <w:tcW w:w="1740" w:type="dxa"/>
            <w:gridSpan w:val="3"/>
            <w:vAlign w:val="center"/>
          </w:tcPr>
          <w:p>
            <w:pPr>
              <w:spacing w:line="300" w:lineRule="exact"/>
              <w:jc w:val="center"/>
              <w:rPr>
                <w:rFonts w:hint="eastAsia" w:ascii="宋体" w:hAnsi="宋体"/>
                <w:szCs w:val="21"/>
              </w:rPr>
            </w:pPr>
            <w:r>
              <w:rPr>
                <w:rFonts w:hint="eastAsia" w:ascii="宋体" w:hAnsi="宋体"/>
                <w:szCs w:val="21"/>
              </w:rPr>
              <w:t>王世文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1605" w:type="dxa"/>
            <w:gridSpan w:val="3"/>
            <w:vAlign w:val="center"/>
          </w:tcPr>
          <w:p>
            <w:pPr>
              <w:spacing w:line="300" w:lineRule="exact"/>
              <w:jc w:val="center"/>
              <w:rPr>
                <w:rFonts w:hint="eastAsia" w:ascii="宋体" w:hAnsi="宋体"/>
                <w:szCs w:val="21"/>
              </w:rPr>
            </w:pPr>
            <w:r>
              <w:rPr>
                <w:rFonts w:hint="eastAsia" w:ascii="宋体" w:hAnsi="宋体"/>
                <w:szCs w:val="21"/>
              </w:rPr>
              <w:t>张秋萍</w:t>
            </w:r>
          </w:p>
        </w:tc>
        <w:tc>
          <w:tcPr>
            <w:tcW w:w="1557" w:type="dxa"/>
            <w:gridSpan w:val="4"/>
            <w:vAlign w:val="center"/>
          </w:tcPr>
          <w:p>
            <w:pPr>
              <w:spacing w:line="300" w:lineRule="exact"/>
              <w:jc w:val="center"/>
              <w:rPr>
                <w:rFonts w:hint="eastAsia" w:ascii="宋体" w:hAnsi="宋体"/>
                <w:szCs w:val="21"/>
              </w:rPr>
            </w:pPr>
            <w:r>
              <w:rPr>
                <w:rFonts w:hint="eastAsia" w:ascii="宋体" w:hAnsi="宋体"/>
                <w:szCs w:val="21"/>
              </w:rPr>
              <w:t>主任科员</w:t>
            </w:r>
          </w:p>
        </w:tc>
        <w:tc>
          <w:tcPr>
            <w:tcW w:w="2598" w:type="dxa"/>
            <w:gridSpan w:val="6"/>
            <w:vAlign w:val="center"/>
          </w:tcPr>
          <w:p>
            <w:pPr>
              <w:spacing w:line="300" w:lineRule="exact"/>
              <w:jc w:val="center"/>
              <w:rPr>
                <w:rFonts w:hint="eastAsia" w:ascii="宋体" w:hAnsi="宋体"/>
                <w:szCs w:val="21"/>
              </w:rPr>
            </w:pPr>
            <w:r>
              <w:rPr>
                <w:rFonts w:hint="eastAsia" w:ascii="宋体" w:hAnsi="宋体"/>
                <w:szCs w:val="21"/>
              </w:rPr>
              <w:t>海口市计划生育协会</w:t>
            </w:r>
          </w:p>
        </w:tc>
        <w:tc>
          <w:tcPr>
            <w:tcW w:w="1263" w:type="dxa"/>
            <w:gridSpan w:val="3"/>
            <w:vAlign w:val="center"/>
          </w:tcPr>
          <w:p>
            <w:pPr>
              <w:spacing w:line="300" w:lineRule="exact"/>
              <w:jc w:val="center"/>
              <w:rPr>
                <w:rFonts w:hint="eastAsia" w:ascii="宋体" w:hAnsi="宋体" w:eastAsia="宋体"/>
                <w:szCs w:val="21"/>
                <w:lang w:val="en-US" w:eastAsia="zh-CN"/>
              </w:rPr>
            </w:pPr>
            <w:r>
              <w:rPr>
                <w:rFonts w:hint="eastAsia" w:ascii="宋体" w:hAnsi="宋体"/>
                <w:szCs w:val="21"/>
              </w:rPr>
              <w:t>9</w:t>
            </w:r>
            <w:r>
              <w:rPr>
                <w:rFonts w:hint="eastAsia" w:ascii="宋体" w:hAnsi="宋体"/>
                <w:szCs w:val="21"/>
                <w:lang w:val="en-US" w:eastAsia="zh-CN"/>
              </w:rPr>
              <w:t>7</w:t>
            </w:r>
          </w:p>
        </w:tc>
        <w:tc>
          <w:tcPr>
            <w:tcW w:w="1740" w:type="dxa"/>
            <w:gridSpan w:val="3"/>
            <w:vAlign w:val="center"/>
          </w:tcPr>
          <w:p>
            <w:pPr>
              <w:spacing w:line="300" w:lineRule="exact"/>
              <w:jc w:val="center"/>
              <w:rPr>
                <w:rFonts w:hint="eastAsia" w:ascii="宋体" w:hAnsi="宋体"/>
                <w:szCs w:val="21"/>
              </w:rPr>
            </w:pPr>
            <w:r>
              <w:rPr>
                <w:rFonts w:hint="eastAsia" w:ascii="宋体" w:hAnsi="宋体"/>
                <w:szCs w:val="21"/>
              </w:rPr>
              <w:t>张秋萍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1605" w:type="dxa"/>
            <w:gridSpan w:val="3"/>
            <w:vAlign w:val="center"/>
          </w:tcPr>
          <w:p>
            <w:pPr>
              <w:spacing w:line="300" w:lineRule="exact"/>
              <w:jc w:val="center"/>
              <w:rPr>
                <w:rFonts w:hint="eastAsia" w:ascii="宋体" w:hAnsi="宋体"/>
                <w:szCs w:val="21"/>
              </w:rPr>
            </w:pPr>
            <w:r>
              <w:rPr>
                <w:rFonts w:hint="eastAsia" w:ascii="宋体" w:hAnsi="宋体"/>
                <w:szCs w:val="21"/>
              </w:rPr>
              <w:t>合计</w:t>
            </w:r>
          </w:p>
        </w:tc>
        <w:tc>
          <w:tcPr>
            <w:tcW w:w="1557" w:type="dxa"/>
            <w:gridSpan w:val="4"/>
            <w:vAlign w:val="center"/>
          </w:tcPr>
          <w:p>
            <w:pPr>
              <w:spacing w:line="300" w:lineRule="exact"/>
              <w:jc w:val="center"/>
              <w:rPr>
                <w:rFonts w:hint="eastAsia" w:ascii="宋体" w:hAnsi="宋体"/>
                <w:szCs w:val="21"/>
              </w:rPr>
            </w:pPr>
          </w:p>
        </w:tc>
        <w:tc>
          <w:tcPr>
            <w:tcW w:w="2598" w:type="dxa"/>
            <w:gridSpan w:val="6"/>
            <w:vAlign w:val="center"/>
          </w:tcPr>
          <w:p>
            <w:pPr>
              <w:spacing w:line="300" w:lineRule="exact"/>
              <w:jc w:val="center"/>
              <w:rPr>
                <w:rFonts w:hint="eastAsia" w:ascii="宋体" w:hAnsi="宋体"/>
                <w:szCs w:val="21"/>
              </w:rPr>
            </w:pPr>
          </w:p>
        </w:tc>
        <w:tc>
          <w:tcPr>
            <w:tcW w:w="1263" w:type="dxa"/>
            <w:gridSpan w:val="3"/>
            <w:vAlign w:val="center"/>
          </w:tcPr>
          <w:p>
            <w:pPr>
              <w:spacing w:line="300" w:lineRule="exact"/>
              <w:jc w:val="center"/>
              <w:rPr>
                <w:rFonts w:hint="eastAsia" w:ascii="宋体" w:hAnsi="宋体"/>
                <w:szCs w:val="21"/>
              </w:rPr>
            </w:pPr>
            <w:r>
              <w:rPr>
                <w:rFonts w:hint="eastAsia" w:ascii="宋体" w:hAnsi="宋体"/>
                <w:color w:val="A4A4A4"/>
                <w:szCs w:val="21"/>
              </w:rPr>
              <w:t>平均得分</w:t>
            </w:r>
          </w:p>
        </w:tc>
        <w:tc>
          <w:tcPr>
            <w:tcW w:w="1740" w:type="dxa"/>
            <w:gridSpan w:val="3"/>
            <w:vAlign w:val="center"/>
          </w:tcPr>
          <w:p>
            <w:pPr>
              <w:spacing w:line="300" w:lineRule="exact"/>
              <w:jc w:val="center"/>
              <w:rPr>
                <w:rFonts w:hint="eastAsia" w:ascii="宋体" w:hAnsi="宋体" w:eastAsia="宋体"/>
                <w:szCs w:val="21"/>
                <w:lang w:val="en-US" w:eastAsia="zh-CN"/>
              </w:rPr>
            </w:pPr>
            <w:r>
              <w:rPr>
                <w:rFonts w:hint="eastAsia" w:ascii="宋体" w:hAnsi="宋体"/>
                <w:szCs w:val="21"/>
              </w:rPr>
              <w:t>9</w:t>
            </w: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8763" w:type="dxa"/>
            <w:gridSpan w:val="19"/>
            <w:tcBorders>
              <w:bottom w:val="single" w:color="auto" w:sz="4" w:space="0"/>
            </w:tcBorders>
            <w:vAlign w:val="center"/>
          </w:tcPr>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r>
              <w:rPr>
                <w:rFonts w:hint="eastAsia" w:ascii="宋体" w:hAnsi="宋体"/>
                <w:szCs w:val="21"/>
              </w:rPr>
              <w:t>评价工作组组长（签字并单位盖章）：李兰芝</w:t>
            </w:r>
          </w:p>
          <w:p>
            <w:pPr>
              <w:spacing w:line="300" w:lineRule="exact"/>
              <w:jc w:val="center"/>
              <w:rPr>
                <w:rFonts w:hint="eastAsia" w:ascii="宋体" w:hAnsi="宋体"/>
                <w:szCs w:val="21"/>
              </w:rPr>
            </w:pPr>
          </w:p>
          <w:p>
            <w:pPr>
              <w:spacing w:line="300" w:lineRule="exact"/>
              <w:rPr>
                <w:rFonts w:hint="eastAsia" w:ascii="宋体" w:hAnsi="宋体"/>
                <w:szCs w:val="21"/>
              </w:rPr>
            </w:pPr>
          </w:p>
          <w:p>
            <w:pPr>
              <w:spacing w:line="300" w:lineRule="exact"/>
              <w:jc w:val="center"/>
              <w:rPr>
                <w:rFonts w:hint="eastAsia" w:ascii="宋体" w:hAnsi="宋体"/>
                <w:szCs w:val="21"/>
              </w:rPr>
            </w:pPr>
            <w:r>
              <w:rPr>
                <w:rFonts w:hint="eastAsia" w:ascii="宋体" w:hAnsi="宋体"/>
                <w:szCs w:val="21"/>
              </w:rPr>
              <w:t>年    月   日</w:t>
            </w:r>
          </w:p>
        </w:tc>
      </w:tr>
    </w:tbl>
    <w:p/>
    <w:p/>
    <w:p/>
    <w:p/>
    <w:p/>
    <w:p/>
    <w:p/>
    <w:p/>
    <w:p/>
    <w:p>
      <w:pPr>
        <w:spacing w:line="578" w:lineRule="exact"/>
        <w:jc w:val="center"/>
        <w:rPr>
          <w:rFonts w:hint="eastAsia" w:ascii="宋体" w:hAnsi="宋体"/>
          <w:b/>
          <w:bCs/>
          <w:color w:val="000000"/>
          <w:sz w:val="44"/>
          <w:szCs w:val="44"/>
        </w:rPr>
      </w:pPr>
      <w:r>
        <w:rPr>
          <w:rFonts w:hint="eastAsia" w:ascii="宋体" w:hAnsi="宋体"/>
          <w:b/>
          <w:bCs/>
          <w:color w:val="000000"/>
          <w:sz w:val="44"/>
          <w:szCs w:val="44"/>
        </w:rPr>
        <w:t>财政支出项目绩效评价报告</w:t>
      </w:r>
    </w:p>
    <w:p>
      <w:pPr>
        <w:spacing w:line="578" w:lineRule="exact"/>
        <w:outlineLvl w:val="0"/>
        <w:rPr>
          <w:rFonts w:hint="eastAsia"/>
          <w:color w:val="000000"/>
        </w:rPr>
      </w:pPr>
    </w:p>
    <w:p>
      <w:pPr>
        <w:spacing w:line="56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一、项目概况</w:t>
      </w:r>
    </w:p>
    <w:p>
      <w:pPr>
        <w:spacing w:line="560"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（一）项目单位基本情况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根据中共海口市委办公厅关于印发《海口市计划生育协会职能配置内设机构和人员编制规定》的通知（海办发[2008]22号），设置海口市计划生育协会，列入群众团体序列，纳入机构编制管理。主要职责是以贴近群众并为群众所喜闻乐见的各种形式，向群众宣传计划生育方针政策和法律法规，传播计划生育、优生优育优教和生殖健康等科学知识;协调社会力量，以知识宣传、技能培训、项目帮扶等途径，向群众特别是计划生育困难群众提供生育、生产和生活服务，推行人口福利事业和计划生育保险事业，帮助群众解决实行计划生育的实际困难和后顾之忧。</w:t>
      </w:r>
    </w:p>
    <w:p>
      <w:pPr>
        <w:spacing w:line="560"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（二）项目基本性质、用途和主要内容</w:t>
      </w:r>
    </w:p>
    <w:p>
      <w:pPr>
        <w:spacing w:line="560" w:lineRule="exact"/>
        <w:ind w:firstLine="640" w:firstLineChars="200"/>
        <w:outlineLvl w:val="0"/>
        <w:rPr>
          <w:rFonts w:hint="eastAsia" w:ascii="仿宋" w:hAnsi="仿宋" w:eastAsia="仿宋" w:cs="仿宋_GB2312"/>
          <w:color w:val="000000"/>
          <w:sz w:val="32"/>
          <w:szCs w:val="32"/>
        </w:rPr>
      </w:pPr>
      <w:r>
        <w:rPr>
          <w:rFonts w:hint="eastAsia" w:ascii="仿宋" w:hAnsi="仿宋" w:eastAsia="仿宋" w:cs="仿宋_GB2312"/>
          <w:color w:val="000000"/>
          <w:sz w:val="32"/>
          <w:szCs w:val="32"/>
        </w:rPr>
        <w:t>计生综合事务项目主要用于：根据《海南省计划生育</w:t>
      </w:r>
      <w:r>
        <w:rPr>
          <w:rFonts w:hint="eastAsia" w:ascii="仿宋" w:hAnsi="仿宋" w:eastAsia="仿宋" w:cs="仿宋_GB2312"/>
          <w:color w:val="000000"/>
          <w:sz w:val="32"/>
          <w:szCs w:val="32"/>
          <w:lang w:eastAsia="zh-CN"/>
        </w:rPr>
        <w:t>关于印发</w:t>
      </w:r>
      <w:r>
        <w:rPr>
          <w:rFonts w:hint="eastAsia" w:ascii="仿宋" w:hAnsi="仿宋" w:eastAsia="仿宋" w:cs="仿宋_GB2312"/>
          <w:color w:val="000000"/>
          <w:sz w:val="32"/>
          <w:szCs w:val="32"/>
          <w:lang w:val="en-US" w:eastAsia="zh-CN"/>
        </w:rPr>
        <w:t>2019年工作要点</w:t>
      </w:r>
      <w:r>
        <w:rPr>
          <w:rFonts w:hint="eastAsia" w:ascii="仿宋" w:hAnsi="仿宋" w:eastAsia="仿宋" w:cs="仿宋_GB2312"/>
          <w:color w:val="000000"/>
          <w:sz w:val="32"/>
          <w:szCs w:val="32"/>
        </w:rPr>
        <w:t>的通知》要求，开展“生育关怀行动”是对全市计生困难家庭和计生特殊家庭提供生育、生产和生活服务，推行人口福利事业和计划生育保险事业，帮助群众解决实行计划生育的实际困难和后顾之忧。</w:t>
      </w:r>
    </w:p>
    <w:p>
      <w:pPr>
        <w:spacing w:line="560"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（三）项目绩效目标</w:t>
      </w:r>
    </w:p>
    <w:p>
      <w:pPr>
        <w:spacing w:line="560" w:lineRule="exact"/>
        <w:rPr>
          <w:rFonts w:hint="eastAsia" w:ascii="仿宋" w:hAnsi="仿宋" w:eastAsia="仿宋" w:cs="仿宋_GB2312"/>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 xml:space="preserve"> 计生综合事务项目为经常性项目，非跨年度项目。</w:t>
      </w:r>
    </w:p>
    <w:p>
      <w:pPr>
        <w:spacing w:line="560" w:lineRule="exact"/>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 xml:space="preserve">    二、</w:t>
      </w:r>
      <w:r>
        <w:rPr>
          <w:rFonts w:hint="eastAsia" w:ascii="仿宋_GB2312" w:hAnsi="仿宋_GB2312" w:eastAsia="仿宋_GB2312" w:cs="仿宋_GB2312"/>
          <w:bCs/>
          <w:color w:val="000000"/>
          <w:sz w:val="32"/>
          <w:szCs w:val="32"/>
        </w:rPr>
        <w:t>项目资金使用及管理情况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（一）项目资金到位情况分析</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bCs/>
          <w:color w:val="000000"/>
          <w:sz w:val="32"/>
          <w:szCs w:val="32"/>
        </w:rPr>
        <w:t>计生综合事务项目201</w:t>
      </w:r>
      <w:r>
        <w:rPr>
          <w:rFonts w:hint="eastAsia" w:ascii="仿宋" w:hAnsi="仿宋" w:eastAsia="仿宋" w:cs="仿宋_GB2312"/>
          <w:bCs/>
          <w:color w:val="000000"/>
          <w:sz w:val="32"/>
          <w:szCs w:val="32"/>
          <w:lang w:val="en-US" w:eastAsia="zh-CN"/>
        </w:rPr>
        <w:t>9</w:t>
      </w:r>
      <w:r>
        <w:rPr>
          <w:rFonts w:hint="eastAsia" w:ascii="仿宋" w:hAnsi="仿宋" w:eastAsia="仿宋" w:cs="仿宋_GB2312"/>
          <w:bCs/>
          <w:color w:val="000000"/>
          <w:sz w:val="32"/>
          <w:szCs w:val="32"/>
        </w:rPr>
        <w:t>年预算</w:t>
      </w:r>
      <w:r>
        <w:rPr>
          <w:rFonts w:hint="eastAsia" w:ascii="仿宋" w:hAnsi="仿宋" w:eastAsia="仿宋" w:cs="仿宋_GB2312"/>
          <w:bCs/>
          <w:color w:val="000000"/>
          <w:sz w:val="32"/>
          <w:szCs w:val="32"/>
          <w:lang w:val="en-US" w:eastAsia="zh-CN"/>
        </w:rPr>
        <w:t>50</w:t>
      </w:r>
      <w:r>
        <w:rPr>
          <w:rFonts w:hint="eastAsia" w:ascii="仿宋" w:hAnsi="仿宋" w:eastAsia="仿宋" w:cs="仿宋_GB2312"/>
          <w:bCs/>
          <w:color w:val="000000"/>
          <w:sz w:val="32"/>
          <w:szCs w:val="32"/>
        </w:rPr>
        <w:t>万元，上述项目资金在当年已由市财政下达。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（二）项目资金使用情况分析</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计生综合事务项目按计划使用资金</w:t>
      </w:r>
      <w:r>
        <w:rPr>
          <w:rFonts w:hint="eastAsia" w:ascii="仿宋" w:hAnsi="仿宋" w:eastAsia="仿宋" w:cs="仿宋_GB2312"/>
          <w:sz w:val="32"/>
          <w:szCs w:val="32"/>
          <w:lang w:val="en-US" w:eastAsia="zh-CN"/>
        </w:rPr>
        <w:t>50</w:t>
      </w:r>
      <w:r>
        <w:rPr>
          <w:rFonts w:hint="eastAsia" w:ascii="仿宋" w:hAnsi="仿宋" w:eastAsia="仿宋" w:cs="仿宋_GB2312"/>
          <w:sz w:val="32"/>
          <w:szCs w:val="32"/>
        </w:rPr>
        <w:t>万元。</w:t>
      </w:r>
    </w:p>
    <w:p>
      <w:pPr>
        <w:spacing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（三）项目资金管理情况分析</w:t>
      </w:r>
    </w:p>
    <w:p>
      <w:pPr>
        <w:spacing w:line="560" w:lineRule="exact"/>
        <w:ind w:firstLine="640" w:firstLineChars="200"/>
        <w:outlineLvl w:val="0"/>
        <w:rPr>
          <w:rFonts w:hint="eastAsia" w:ascii="仿宋" w:hAnsi="仿宋" w:eastAsia="仿宋" w:cs="仿宋_GB2312"/>
          <w:b/>
          <w:bCs/>
          <w:color w:val="000000"/>
          <w:sz w:val="32"/>
          <w:szCs w:val="32"/>
        </w:rPr>
      </w:pPr>
      <w:r>
        <w:rPr>
          <w:rFonts w:hint="eastAsia" w:ascii="仿宋" w:hAnsi="仿宋" w:eastAsia="仿宋" w:cs="仿宋_GB2312"/>
          <w:bCs/>
          <w:color w:val="000000"/>
          <w:sz w:val="32"/>
          <w:szCs w:val="32"/>
        </w:rPr>
        <w:t>201</w:t>
      </w:r>
      <w:r>
        <w:rPr>
          <w:rFonts w:hint="eastAsia" w:ascii="仿宋" w:hAnsi="仿宋" w:eastAsia="仿宋" w:cs="仿宋_GB2312"/>
          <w:bCs/>
          <w:color w:val="000000"/>
          <w:sz w:val="32"/>
          <w:szCs w:val="32"/>
          <w:lang w:val="en-US" w:eastAsia="zh-CN"/>
        </w:rPr>
        <w:t>9</w:t>
      </w:r>
      <w:r>
        <w:rPr>
          <w:rFonts w:hint="eastAsia" w:ascii="仿宋" w:hAnsi="仿宋" w:eastAsia="仿宋" w:cs="仿宋_GB2312"/>
          <w:bCs/>
          <w:color w:val="000000"/>
          <w:sz w:val="32"/>
          <w:szCs w:val="32"/>
        </w:rPr>
        <w:t>年该项目所有资金实行专款专用。项目支出均有相关的授权审批，资金拨付严格审批程序，使用规范，会计核算结果真实准确。项目有一套完整和可行的项目管理制度，内控管理到位。此次绩效评价过程中未发现有截留、挤占或挪用项目资金的情况。</w:t>
      </w: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三、项目组织实施情况</w:t>
      </w:r>
    </w:p>
    <w:p>
      <w:pPr>
        <w:spacing w:line="56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（一）项目组织情况分析（包括项目招投标情况、调整情况、完成验收等）</w:t>
      </w:r>
    </w:p>
    <w:p>
      <w:pPr>
        <w:spacing w:line="560" w:lineRule="exact"/>
        <w:ind w:firstLine="640" w:firstLineChars="200"/>
        <w:outlineLvl w:val="0"/>
        <w:rPr>
          <w:rFonts w:hint="eastAsia" w:ascii="仿宋" w:hAnsi="仿宋" w:eastAsia="仿宋" w:cs="仿宋_GB2312"/>
          <w:bCs/>
          <w:color w:val="000000"/>
          <w:sz w:val="32"/>
          <w:szCs w:val="32"/>
        </w:rPr>
      </w:pPr>
      <w:r>
        <w:rPr>
          <w:rFonts w:hint="eastAsia" w:ascii="仿宋" w:hAnsi="仿宋" w:eastAsia="仿宋" w:cs="仿宋_GB2312"/>
          <w:bCs/>
          <w:color w:val="000000"/>
          <w:sz w:val="32"/>
          <w:szCs w:val="32"/>
        </w:rPr>
        <w:t>该项目属于经常性项目，没有达到招投标权限，由本单位自行组织实施。实施过程都是按照本单位制定的管理制度来执行。</w:t>
      </w:r>
    </w:p>
    <w:p>
      <w:pPr>
        <w:spacing w:line="56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（二）项目管理情况分析（包括项目管理制度建设、日常检查监督管理等情况）</w:t>
      </w:r>
    </w:p>
    <w:p>
      <w:pPr>
        <w:spacing w:line="560" w:lineRule="exact"/>
        <w:ind w:firstLine="640" w:firstLineChars="200"/>
        <w:outlineLvl w:val="0"/>
        <w:rPr>
          <w:rFonts w:hint="eastAsia" w:ascii="仿宋" w:hAnsi="仿宋" w:eastAsia="仿宋" w:cs="仿宋_GB2312"/>
          <w:bCs/>
          <w:color w:val="000000"/>
          <w:sz w:val="32"/>
          <w:szCs w:val="32"/>
        </w:rPr>
      </w:pPr>
      <w:r>
        <w:rPr>
          <w:rFonts w:hint="eastAsia" w:ascii="仿宋" w:hAnsi="仿宋" w:eastAsia="仿宋" w:cs="仿宋_GB2312"/>
          <w:bCs/>
          <w:color w:val="000000"/>
          <w:sz w:val="32"/>
          <w:szCs w:val="32"/>
        </w:rPr>
        <w:t>该项目执行严格按照我会年初工作安排、市财政相关文件规定和我会制订的内控制度，加强项目资金使用和管理，制度完善并执行到位。平时不仅加大对资金运行的监管力度，每月还定期在财务公开中公开项目资金使用情况，重大资金列入“三重一大”制度严格执行。实现了项目管理与过程管理的有机结合。</w:t>
      </w:r>
    </w:p>
    <w:p>
      <w:pPr>
        <w:spacing w:line="560" w:lineRule="exact"/>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四、项目绩效情况</w:t>
      </w:r>
    </w:p>
    <w:p>
      <w:pPr>
        <w:spacing w:line="56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（一）项目绩效目标完成情况分析</w:t>
      </w: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 项目的经济性分析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（1）项目成本（预算）控制情况</w:t>
      </w:r>
    </w:p>
    <w:p>
      <w:pPr>
        <w:pStyle w:val="2"/>
        <w:spacing w:line="560" w:lineRule="exact"/>
        <w:ind w:firstLine="784" w:firstLineChars="245"/>
        <w:rPr>
          <w:rFonts w:hint="eastAsia" w:ascii="仿宋" w:hAnsi="仿宋" w:eastAsia="仿宋"/>
          <w:color w:val="000000"/>
          <w:szCs w:val="32"/>
        </w:rPr>
      </w:pPr>
      <w:r>
        <w:rPr>
          <w:rFonts w:hint="eastAsia" w:ascii="仿宋" w:hAnsi="仿宋" w:eastAsia="仿宋" w:cs="仿宋_GB2312"/>
          <w:szCs w:val="32"/>
        </w:rPr>
        <w:t>本项目预算</w:t>
      </w:r>
      <w:r>
        <w:rPr>
          <w:rFonts w:hint="eastAsia" w:ascii="仿宋" w:hAnsi="仿宋" w:eastAsia="仿宋" w:cs="仿宋_GB2312"/>
          <w:szCs w:val="32"/>
          <w:lang w:val="en-US" w:eastAsia="zh-CN"/>
        </w:rPr>
        <w:t>50</w:t>
      </w:r>
      <w:r>
        <w:rPr>
          <w:rFonts w:hint="eastAsia" w:ascii="仿宋" w:hAnsi="仿宋" w:eastAsia="仿宋" w:cs="仿宋_GB2312"/>
          <w:szCs w:val="32"/>
        </w:rPr>
        <w:t>万元，项目支出</w:t>
      </w:r>
      <w:r>
        <w:rPr>
          <w:rFonts w:hint="eastAsia" w:ascii="仿宋" w:hAnsi="仿宋" w:eastAsia="仿宋" w:cs="仿宋_GB2312"/>
          <w:szCs w:val="32"/>
          <w:lang w:val="en-US" w:eastAsia="zh-CN"/>
        </w:rPr>
        <w:t>47.2</w:t>
      </w:r>
      <w:r>
        <w:rPr>
          <w:rFonts w:hint="eastAsia" w:ascii="仿宋" w:hAnsi="仿宋" w:eastAsia="仿宋" w:cs="仿宋_GB2312"/>
          <w:szCs w:val="32"/>
        </w:rPr>
        <w:t>万元用于帮扶全市计生特殊家庭，为他们购买计生系列保险、开展节日慰问、组织健康体检等方面支出，</w:t>
      </w:r>
      <w:r>
        <w:rPr>
          <w:rFonts w:hint="eastAsia" w:ascii="仿宋" w:hAnsi="仿宋" w:eastAsia="仿宋"/>
          <w:color w:val="000000"/>
          <w:szCs w:val="32"/>
        </w:rPr>
        <w:t>帮扶面不断拓展。实际支出比预算少</w:t>
      </w:r>
      <w:r>
        <w:rPr>
          <w:rFonts w:hint="eastAsia" w:ascii="仿宋" w:hAnsi="仿宋" w:eastAsia="仿宋"/>
          <w:color w:val="000000"/>
          <w:szCs w:val="32"/>
          <w:lang w:val="en-US" w:eastAsia="zh-CN"/>
        </w:rPr>
        <w:t>2.8</w:t>
      </w:r>
      <w:r>
        <w:rPr>
          <w:rFonts w:hint="eastAsia" w:ascii="仿宋" w:hAnsi="仿宋" w:eastAsia="仿宋"/>
          <w:color w:val="000000"/>
          <w:szCs w:val="32"/>
        </w:rPr>
        <w:t>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（2）项目成本（预算）节约情况</w:t>
      </w:r>
    </w:p>
    <w:p>
      <w:pPr>
        <w:pStyle w:val="2"/>
        <w:spacing w:line="560" w:lineRule="exact"/>
        <w:ind w:firstLine="784" w:firstLineChars="245"/>
        <w:rPr>
          <w:rFonts w:hint="eastAsia" w:ascii="仿宋" w:hAnsi="仿宋" w:eastAsia="仿宋"/>
          <w:color w:val="000000"/>
          <w:szCs w:val="32"/>
        </w:rPr>
      </w:pPr>
      <w:r>
        <w:rPr>
          <w:rFonts w:hint="eastAsia" w:ascii="仿宋" w:hAnsi="仿宋" w:eastAsia="仿宋" w:cs="仿宋_GB2312"/>
          <w:szCs w:val="32"/>
        </w:rPr>
        <w:t>201</w:t>
      </w:r>
      <w:r>
        <w:rPr>
          <w:rFonts w:hint="eastAsia" w:ascii="仿宋" w:hAnsi="仿宋" w:eastAsia="仿宋" w:cs="仿宋_GB2312"/>
          <w:szCs w:val="32"/>
          <w:lang w:val="en-US" w:eastAsia="zh-CN"/>
        </w:rPr>
        <w:t>9</w:t>
      </w:r>
      <w:r>
        <w:rPr>
          <w:rFonts w:hint="eastAsia" w:ascii="仿宋" w:hAnsi="仿宋" w:eastAsia="仿宋" w:cs="仿宋_GB2312"/>
          <w:szCs w:val="32"/>
        </w:rPr>
        <w:t>年度该项目的预算为</w:t>
      </w:r>
      <w:r>
        <w:rPr>
          <w:rFonts w:hint="eastAsia" w:ascii="仿宋" w:hAnsi="仿宋" w:eastAsia="仿宋" w:cs="仿宋_GB2312"/>
          <w:szCs w:val="32"/>
          <w:lang w:val="en-US" w:eastAsia="zh-CN"/>
        </w:rPr>
        <w:t>50</w:t>
      </w:r>
      <w:r>
        <w:rPr>
          <w:rFonts w:hint="eastAsia" w:ascii="仿宋" w:hAnsi="仿宋" w:eastAsia="仿宋" w:cs="仿宋_GB2312"/>
          <w:szCs w:val="32"/>
        </w:rPr>
        <w:t>万元，201</w:t>
      </w:r>
      <w:r>
        <w:rPr>
          <w:rFonts w:hint="eastAsia" w:ascii="仿宋" w:hAnsi="仿宋" w:eastAsia="仿宋" w:cs="仿宋_GB2312"/>
          <w:szCs w:val="32"/>
          <w:lang w:val="en-US" w:eastAsia="zh-CN"/>
        </w:rPr>
        <w:t>9</w:t>
      </w:r>
      <w:r>
        <w:rPr>
          <w:rFonts w:hint="eastAsia" w:ascii="仿宋" w:hAnsi="仿宋" w:eastAsia="仿宋" w:cs="仿宋_GB2312"/>
          <w:szCs w:val="32"/>
        </w:rPr>
        <w:t>年实际支出</w:t>
      </w:r>
      <w:r>
        <w:rPr>
          <w:rFonts w:hint="eastAsia" w:ascii="仿宋" w:hAnsi="仿宋" w:eastAsia="仿宋" w:cs="仿宋_GB2312"/>
          <w:szCs w:val="32"/>
          <w:lang w:val="en-US" w:eastAsia="zh-CN"/>
        </w:rPr>
        <w:t>47.2</w:t>
      </w:r>
      <w:r>
        <w:rPr>
          <w:rFonts w:hint="eastAsia" w:ascii="仿宋" w:hAnsi="仿宋" w:eastAsia="仿宋" w:cs="仿宋_GB2312"/>
          <w:szCs w:val="32"/>
        </w:rPr>
        <w:t>万元，由于该项目属帮扶计生困难家庭的公益性项目，每年的帮扶人数在不断增加，项目执行过程中从帮扶慰问人数和资金进行缩减节约，项目支出</w:t>
      </w:r>
      <w:r>
        <w:rPr>
          <w:rFonts w:hint="eastAsia" w:ascii="仿宋" w:hAnsi="仿宋" w:eastAsia="仿宋"/>
          <w:color w:val="000000"/>
          <w:szCs w:val="32"/>
        </w:rPr>
        <w:t>比预算少</w:t>
      </w:r>
      <w:r>
        <w:rPr>
          <w:rFonts w:hint="eastAsia" w:ascii="仿宋" w:hAnsi="仿宋" w:eastAsia="仿宋"/>
          <w:color w:val="000000"/>
          <w:szCs w:val="32"/>
          <w:lang w:val="en-US" w:eastAsia="zh-CN"/>
        </w:rPr>
        <w:t>2.8</w:t>
      </w:r>
      <w:r>
        <w:rPr>
          <w:rFonts w:hint="eastAsia" w:ascii="仿宋" w:hAnsi="仿宋" w:eastAsia="仿宋"/>
          <w:color w:val="000000"/>
          <w:szCs w:val="32"/>
        </w:rPr>
        <w:t>元。</w:t>
      </w:r>
    </w:p>
    <w:p>
      <w:pPr>
        <w:tabs>
          <w:tab w:val="left" w:pos="640"/>
        </w:tabs>
        <w:spacing w:line="56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 项目的效率性分析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（1）项目的实施进度</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该项目是按照工作的安排逐步进行，到201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年底已完成了工作目标和任务。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（2）项目完成质量</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年完成年目标任务的9</w:t>
      </w:r>
      <w:r>
        <w:rPr>
          <w:rFonts w:hint="eastAsia" w:ascii="仿宋" w:hAnsi="仿宋" w:eastAsia="仿宋" w:cs="仿宋_GB2312"/>
          <w:sz w:val="32"/>
          <w:szCs w:val="32"/>
          <w:lang w:val="en-US" w:eastAsia="zh-CN"/>
        </w:rPr>
        <w:t>4.4</w:t>
      </w:r>
      <w:r>
        <w:rPr>
          <w:rFonts w:hint="eastAsia" w:ascii="仿宋" w:hAnsi="仿宋" w:eastAsia="仿宋" w:cs="仿宋_GB2312"/>
          <w:sz w:val="32"/>
          <w:szCs w:val="32"/>
        </w:rPr>
        <w:t>%。</w:t>
      </w:r>
    </w:p>
    <w:p>
      <w:pPr>
        <w:spacing w:line="56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 项目的</w:t>
      </w:r>
      <w:r>
        <w:rPr>
          <w:rFonts w:hint="eastAsia" w:ascii="仿宋_GB2312" w:hAnsi="仿宋_GB2312" w:eastAsia="仿宋_GB2312" w:cs="仿宋_GB2312"/>
          <w:sz w:val="32"/>
          <w:szCs w:val="32"/>
        </w:rPr>
        <w:t>效益性分析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（1）项目预期目标完成程度</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该项目预期目标已完成，201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年度财政收支未发生重大问题。</w:t>
      </w:r>
    </w:p>
    <w:p>
      <w:pPr>
        <w:spacing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（2）项目实施对经济和社会的影响</w:t>
      </w:r>
    </w:p>
    <w:p>
      <w:pPr>
        <w:spacing w:line="560" w:lineRule="exact"/>
        <w:ind w:firstLine="640" w:firstLineChars="200"/>
        <w:rPr>
          <w:rFonts w:hint="eastAsia" w:ascii="仿宋" w:hAnsi="仿宋" w:eastAsia="仿宋"/>
          <w:sz w:val="32"/>
          <w:szCs w:val="32"/>
        </w:rPr>
      </w:pPr>
      <w:r>
        <w:rPr>
          <w:rFonts w:hint="eastAsia" w:ascii="仿宋" w:hAnsi="仿宋" w:eastAsia="仿宋" w:cs="仿宋_GB2312"/>
          <w:sz w:val="32"/>
          <w:szCs w:val="32"/>
        </w:rPr>
        <w:t>项目实施加强了财政资金监管工作，确保了各项工作的顺利实施，保障了计生特殊家庭能病有所医</w:t>
      </w:r>
      <w:r>
        <w:rPr>
          <w:rFonts w:hint="eastAsia" w:ascii="仿宋" w:hAnsi="仿宋" w:eastAsia="仿宋"/>
          <w:color w:val="000000"/>
          <w:sz w:val="32"/>
          <w:szCs w:val="32"/>
        </w:rPr>
        <w:t>，解决他们的后顾之忧，从而更加深入地维护了计生家庭权益，促进家庭幸福和谐，切实打造了我市计划生育协会帮扶工作的新品牌。项目的开展</w:t>
      </w:r>
      <w:r>
        <w:rPr>
          <w:rFonts w:hint="eastAsia" w:ascii="仿宋" w:hAnsi="仿宋" w:eastAsia="仿宋" w:cs="仿宋_GB2312"/>
          <w:sz w:val="32"/>
          <w:szCs w:val="32"/>
        </w:rPr>
        <w:t>使计生特殊家庭得到了大实惠，</w:t>
      </w:r>
      <w:r>
        <w:rPr>
          <w:rFonts w:hint="eastAsia" w:ascii="仿宋" w:hAnsi="仿宋" w:eastAsia="仿宋"/>
          <w:sz w:val="32"/>
          <w:szCs w:val="32"/>
        </w:rPr>
        <w:t>得到了计生特殊家庭的好评，赞声不断。</w:t>
      </w:r>
    </w:p>
    <w:p>
      <w:pPr>
        <w:spacing w:line="56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 项目的可持续性分析</w:t>
      </w:r>
    </w:p>
    <w:p>
      <w:pPr>
        <w:spacing w:line="560" w:lineRule="exact"/>
        <w:ind w:firstLine="640" w:firstLineChars="200"/>
        <w:outlineLvl w:val="0"/>
        <w:rPr>
          <w:rFonts w:hint="eastAsia" w:ascii="仿宋" w:hAnsi="仿宋" w:eastAsia="仿宋" w:cs="仿宋_GB2312"/>
          <w:bCs/>
          <w:color w:val="000000"/>
          <w:sz w:val="32"/>
          <w:szCs w:val="32"/>
        </w:rPr>
      </w:pPr>
      <w:r>
        <w:rPr>
          <w:rFonts w:hint="eastAsia" w:ascii="仿宋" w:hAnsi="仿宋" w:eastAsia="仿宋" w:cs="仿宋_GB2312"/>
          <w:bCs/>
          <w:color w:val="000000"/>
          <w:sz w:val="32"/>
          <w:szCs w:val="32"/>
        </w:rPr>
        <w:t>财政每年拨付的项目经费，我会都合理使用，并进行全过程监督，顺利完成对计生特殊家庭的帮扶工作。为确保今后我会开展项目的可持续性，我会分析如下：首先在年底做好帮扶对象的调查摸底，按照帮扶人数测算好帮扶资金；其次是根据财政预算项目资金，合理安排资金使用；最后是要严格按照财政制度和内控制度，确保资金使用合法和安全，还要加强对项目管理人员和财务人员的业务培训，提高工作能力。</w:t>
      </w:r>
    </w:p>
    <w:p>
      <w:pPr>
        <w:tabs>
          <w:tab w:val="left" w:pos="878"/>
        </w:tabs>
        <w:spacing w:line="560" w:lineRule="exact"/>
        <w:ind w:firstLine="63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（二）项目绩效目标未完成原因分析</w:t>
      </w:r>
    </w:p>
    <w:p>
      <w:pPr>
        <w:tabs>
          <w:tab w:val="left" w:pos="878"/>
        </w:tabs>
        <w:spacing w:line="560" w:lineRule="exact"/>
        <w:ind w:firstLine="630"/>
        <w:outlineLvl w:val="0"/>
        <w:rPr>
          <w:rFonts w:hint="eastAsia" w:ascii="仿宋" w:hAnsi="仿宋" w:eastAsia="仿宋" w:cs="仿宋_GB2312"/>
          <w:bCs/>
          <w:color w:val="000000"/>
          <w:sz w:val="32"/>
          <w:szCs w:val="32"/>
        </w:rPr>
      </w:pPr>
      <w:r>
        <w:rPr>
          <w:rFonts w:hint="eastAsia" w:ascii="仿宋" w:hAnsi="仿宋" w:eastAsia="仿宋" w:cs="仿宋_GB2312"/>
          <w:bCs/>
          <w:color w:val="000000"/>
          <w:sz w:val="32"/>
          <w:szCs w:val="32"/>
        </w:rPr>
        <w:t>201</w:t>
      </w:r>
      <w:r>
        <w:rPr>
          <w:rFonts w:hint="eastAsia" w:ascii="仿宋" w:hAnsi="仿宋" w:eastAsia="仿宋" w:cs="仿宋_GB2312"/>
          <w:bCs/>
          <w:color w:val="000000"/>
          <w:sz w:val="32"/>
          <w:szCs w:val="32"/>
          <w:lang w:val="en-US" w:eastAsia="zh-CN"/>
        </w:rPr>
        <w:t>9</w:t>
      </w:r>
      <w:r>
        <w:rPr>
          <w:rFonts w:hint="eastAsia" w:ascii="仿宋" w:hAnsi="仿宋" w:eastAsia="仿宋" w:cs="仿宋_GB2312"/>
          <w:bCs/>
          <w:color w:val="000000"/>
          <w:sz w:val="32"/>
          <w:szCs w:val="32"/>
        </w:rPr>
        <w:t>年度项目绩效目标全部完成。</w:t>
      </w:r>
    </w:p>
    <w:p>
      <w:pPr>
        <w:spacing w:line="560" w:lineRule="exact"/>
        <w:ind w:firstLine="63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五、综合评价情况及评价结论</w:t>
      </w:r>
    </w:p>
    <w:p>
      <w:pPr>
        <w:spacing w:line="560" w:lineRule="exact"/>
        <w:ind w:firstLine="630"/>
        <w:outlineLvl w:val="0"/>
        <w:rPr>
          <w:rFonts w:hint="eastAsia" w:ascii="仿宋" w:hAnsi="仿宋" w:eastAsia="仿宋" w:cs="仿宋_GB2312"/>
          <w:bCs/>
          <w:sz w:val="32"/>
          <w:szCs w:val="32"/>
        </w:rPr>
      </w:pPr>
      <w:r>
        <w:rPr>
          <w:rFonts w:hint="eastAsia" w:ascii="仿宋" w:hAnsi="仿宋" w:eastAsia="仿宋" w:cs="仿宋_GB2312"/>
          <w:bCs/>
          <w:sz w:val="32"/>
          <w:szCs w:val="32"/>
        </w:rPr>
        <w:t>201</w:t>
      </w:r>
      <w:r>
        <w:rPr>
          <w:rFonts w:hint="eastAsia" w:ascii="仿宋" w:hAnsi="仿宋" w:eastAsia="仿宋" w:cs="仿宋_GB2312"/>
          <w:bCs/>
          <w:sz w:val="32"/>
          <w:szCs w:val="32"/>
          <w:lang w:val="en-US" w:eastAsia="zh-CN"/>
        </w:rPr>
        <w:t>9</w:t>
      </w:r>
      <w:r>
        <w:rPr>
          <w:rFonts w:hint="eastAsia" w:ascii="仿宋" w:hAnsi="仿宋" w:eastAsia="仿宋" w:cs="仿宋_GB2312"/>
          <w:bCs/>
          <w:sz w:val="32"/>
          <w:szCs w:val="32"/>
        </w:rPr>
        <w:t>年度，我会开展的该项目在目标设定、决策过程、资金分配、资金到位、资金管理、组织实施、项目效果等方面落实情况较好，从可持续发展角度而言，整体发挥的社会效益明显，使计生特殊家庭得到较好的帮扶，经评价小组综合分析，项目平均为9</w:t>
      </w:r>
      <w:r>
        <w:rPr>
          <w:rFonts w:hint="eastAsia" w:ascii="仿宋" w:hAnsi="仿宋" w:eastAsia="仿宋" w:cs="仿宋_GB2312"/>
          <w:bCs/>
          <w:sz w:val="32"/>
          <w:szCs w:val="32"/>
          <w:lang w:val="en-US" w:eastAsia="zh-CN"/>
        </w:rPr>
        <w:t>6</w:t>
      </w:r>
      <w:r>
        <w:rPr>
          <w:rFonts w:hint="eastAsia" w:ascii="仿宋" w:hAnsi="仿宋" w:eastAsia="仿宋" w:cs="仿宋_GB2312"/>
          <w:bCs/>
          <w:sz w:val="32"/>
          <w:szCs w:val="32"/>
        </w:rPr>
        <w:t>分，评价等次为优。</w:t>
      </w:r>
    </w:p>
    <w:p>
      <w:pPr>
        <w:spacing w:line="560" w:lineRule="exact"/>
        <w:ind w:firstLine="63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六、主要经验及做法、存在的问题和建议</w:t>
      </w:r>
    </w:p>
    <w:p>
      <w:pPr>
        <w:spacing w:line="560" w:lineRule="exact"/>
        <w:ind w:firstLine="630"/>
        <w:outlineLvl w:val="0"/>
        <w:rPr>
          <w:rFonts w:hint="eastAsia" w:ascii="仿宋" w:hAnsi="仿宋" w:eastAsia="仿宋" w:cs="宋体"/>
          <w:bCs/>
          <w:sz w:val="32"/>
          <w:szCs w:val="32"/>
        </w:rPr>
      </w:pPr>
      <w:r>
        <w:rPr>
          <w:rFonts w:hint="eastAsia" w:ascii="仿宋" w:hAnsi="仿宋" w:eastAsia="仿宋" w:cs="仿宋_GB2312"/>
          <w:bCs/>
          <w:sz w:val="32"/>
          <w:szCs w:val="32"/>
        </w:rPr>
        <w:t>项目绩效自评工作开展了</w:t>
      </w:r>
      <w:r>
        <w:rPr>
          <w:rFonts w:hint="eastAsia" w:ascii="仿宋" w:hAnsi="仿宋" w:eastAsia="仿宋" w:cs="仿宋_GB2312"/>
          <w:bCs/>
          <w:sz w:val="32"/>
          <w:szCs w:val="32"/>
          <w:lang w:val="en-US" w:eastAsia="zh-CN"/>
        </w:rPr>
        <w:t>4</w:t>
      </w:r>
      <w:r>
        <w:rPr>
          <w:rFonts w:hint="eastAsia" w:ascii="仿宋" w:hAnsi="仿宋" w:eastAsia="仿宋" w:cs="仿宋_GB2312"/>
          <w:bCs/>
          <w:sz w:val="32"/>
          <w:szCs w:val="32"/>
        </w:rPr>
        <w:t>个年头，积累了一定的工作经验，从年初制定预算经费开始，就比较科</w:t>
      </w:r>
      <w:r>
        <w:rPr>
          <w:rFonts w:hint="eastAsia" w:ascii="仿宋" w:hAnsi="仿宋" w:eastAsia="仿宋" w:cs="宋体"/>
          <w:bCs/>
          <w:sz w:val="32"/>
          <w:szCs w:val="32"/>
        </w:rPr>
        <w:t>学地制订了项目经费使用的具体方案，到项目的组织实施，都做到了有计划、有措施、资金到位、制度约束，确保了项目顺利</w:t>
      </w:r>
      <w:bookmarkStart w:id="0" w:name="_GoBack"/>
      <w:bookmarkEnd w:id="0"/>
      <w:r>
        <w:rPr>
          <w:rFonts w:hint="eastAsia" w:ascii="仿宋" w:hAnsi="仿宋" w:eastAsia="仿宋" w:cs="宋体"/>
          <w:bCs/>
          <w:sz w:val="32"/>
          <w:szCs w:val="32"/>
        </w:rPr>
        <w:t>实施并完成任务，达到了预期的项目绩效目标。由于一年中的计生失独家庭人数的不可预料的增加性，导致预算帮扶人数会比实际人数有区别，帮扶资金会有所增加，所以在我会帮扶资金有限的情况下，建议财政能根据每年计生失独家庭的增加而适当增加帮扶项目经费。</w:t>
      </w:r>
    </w:p>
    <w:p>
      <w:pPr>
        <w:spacing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七、其他需说明的问题</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我单位目前无其他需说明的问题。</w:t>
      </w:r>
    </w:p>
    <w:p>
      <w:pPr>
        <w:spacing w:line="560" w:lineRule="exact"/>
        <w:ind w:firstLine="640" w:firstLineChars="200"/>
        <w:jc w:val="right"/>
        <w:rPr>
          <w:rFonts w:hint="eastAsia" w:ascii="仿宋" w:hAnsi="仿宋" w:eastAsia="仿宋"/>
          <w:sz w:val="32"/>
          <w:szCs w:val="32"/>
        </w:rPr>
      </w:pPr>
      <w:r>
        <w:rPr>
          <w:rFonts w:hint="eastAsia" w:ascii="仿宋" w:hAnsi="仿宋" w:eastAsia="仿宋"/>
          <w:sz w:val="32"/>
          <w:szCs w:val="32"/>
        </w:rPr>
        <w:t>海口市计划生育协会</w:t>
      </w:r>
    </w:p>
    <w:p>
      <w:pPr>
        <w:spacing w:line="560" w:lineRule="exact"/>
        <w:ind w:firstLine="640" w:firstLineChars="200"/>
        <w:jc w:val="right"/>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日</w:t>
      </w:r>
    </w:p>
    <w:p/>
    <w:sectPr>
      <w:pgSz w:w="11906" w:h="16838"/>
      <w:pgMar w:top="2098" w:right="1587" w:bottom="1984" w:left="1587" w:header="851" w:footer="992" w:gutter="0"/>
      <w:pgBorders>
        <w:top w:val="none" w:sz="0" w:space="0"/>
        <w:left w:val="none" w:sz="0" w:space="0"/>
        <w:bottom w:val="none" w:sz="0" w:space="0"/>
        <w:right w:val="none"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0059A"/>
    <w:rsid w:val="0CE22F77"/>
    <w:rsid w:val="118A73CA"/>
    <w:rsid w:val="14443A0D"/>
    <w:rsid w:val="1C2F2A35"/>
    <w:rsid w:val="259432D3"/>
    <w:rsid w:val="28442410"/>
    <w:rsid w:val="34450B3B"/>
    <w:rsid w:val="3D233E52"/>
    <w:rsid w:val="4400059A"/>
    <w:rsid w:val="4EAF4FFC"/>
    <w:rsid w:val="6105701B"/>
    <w:rsid w:val="61462470"/>
    <w:rsid w:val="7CAC1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rPr>
      <w:rFonts w:ascii="Times New Roman" w:hAnsi="Times New Roman"/>
      <w:sz w:val="32"/>
      <w:szCs w:val="24"/>
    </w:rPr>
  </w:style>
  <w:style w:type="paragraph" w:customStyle="1" w:styleId="5">
    <w:name w:val="列出段落"/>
    <w:basedOn w:val="1"/>
    <w:qFormat/>
    <w:uiPriority w:val="0"/>
    <w:pPr>
      <w:spacing w:line="360" w:lineRule="auto"/>
      <w:ind w:firstLine="420" w:firstLineChars="200"/>
    </w:pPr>
    <w:rPr>
      <w:rFonts w:ascii="Calibri" w:hAnsi="Calibri" w:eastAsia="宋体"/>
      <w:sz w:val="28"/>
      <w:szCs w:val="22"/>
    </w:rPr>
  </w:style>
  <w:style w:type="paragraph" w:styleId="6">
    <w:name w:val="List Paragraph"/>
    <w:basedOn w:val="1"/>
    <w:qFormat/>
    <w:uiPriority w:val="0"/>
    <w:pPr>
      <w:spacing w:line="360" w:lineRule="auto"/>
      <w:ind w:firstLine="420" w:firstLineChars="200"/>
    </w:pPr>
    <w:rPr>
      <w:rFonts w:ascii="Calibri" w:hAnsi="Calibri" w:eastAsia="宋体"/>
      <w:sz w:val="2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2019-06-17T01:35:00Z</dcterms:created>
  <dc:creator>JDJ</dc:creator>
  <cp:lastModifiedBy>DELL</cp:lastModifiedBy>
  <dcterms:modified xsi:type="dcterms:W3CDTF">2020-04-16T03:01:31Z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